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4C" w:rsidRPr="003F3F4C" w:rsidRDefault="003F3F4C" w:rsidP="003F3F4C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bookmarkStart w:id="0" w:name="bookmark0"/>
      <w:bookmarkStart w:id="1" w:name="bookmark1"/>
      <w:bookmarkStart w:id="2" w:name="bookmark2"/>
    </w:p>
    <w:tbl>
      <w:tblPr>
        <w:tblStyle w:val="12"/>
        <w:tblW w:w="13498" w:type="dxa"/>
        <w:jc w:val="center"/>
        <w:tblInd w:w="-2772" w:type="dxa"/>
        <w:tblLook w:val="04A0"/>
      </w:tblPr>
      <w:tblGrid>
        <w:gridCol w:w="5982"/>
        <w:gridCol w:w="4095"/>
        <w:gridCol w:w="3421"/>
      </w:tblGrid>
      <w:tr w:rsidR="003F3F4C" w:rsidRPr="003F3F4C" w:rsidTr="003F3F4C">
        <w:trPr>
          <w:trHeight w:val="1413"/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>СОГЛАСОВАНА</w:t>
            </w:r>
          </w:p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>Руководитель МО</w:t>
            </w:r>
          </w:p>
          <w:p w:rsidR="003F3F4C" w:rsidRDefault="003F3F4C" w:rsidP="003F3F4C">
            <w:pPr>
              <w:widowControl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Дадашева Лариса  Узеировна________ </w:t>
            </w:r>
          </w:p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>Протокол №1 от 30.08.20</w:t>
            </w:r>
            <w:r>
              <w:rPr>
                <w:rFonts w:ascii="Times New Roman" w:eastAsia="Calibri" w:hAnsi="Times New Roman" w:cs="Times New Roman"/>
                <w:color w:val="auto"/>
              </w:rPr>
              <w:t>20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>РАССМОТРЕНА</w:t>
            </w:r>
          </w:p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Зам.директора по НМР.</w:t>
            </w:r>
            <w:r w:rsidRPr="003F3F4C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>2020 г.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>УТВЕРЖДЕНА</w:t>
            </w:r>
          </w:p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 xml:space="preserve">приказом директора школы </w:t>
            </w:r>
            <w:r w:rsidRPr="003F3F4C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Кличханова Р.Э.</w:t>
            </w:r>
          </w:p>
          <w:p w:rsidR="003F3F4C" w:rsidRPr="003F3F4C" w:rsidRDefault="003F3F4C" w:rsidP="003F3F4C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3F3F4C">
              <w:rPr>
                <w:rFonts w:ascii="Times New Roman" w:eastAsia="Calibri" w:hAnsi="Times New Roman" w:cs="Times New Roman"/>
                <w:color w:val="auto"/>
              </w:rPr>
              <w:t xml:space="preserve">от 30.08.2020 № </w:t>
            </w:r>
          </w:p>
        </w:tc>
      </w:tr>
    </w:tbl>
    <w:p w:rsidR="003F3F4C" w:rsidRPr="003F3F4C" w:rsidRDefault="003F3F4C" w:rsidP="003F3F4C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3F3F4C" w:rsidRPr="003F3F4C" w:rsidRDefault="003F3F4C" w:rsidP="003F3F4C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3F3F4C" w:rsidRDefault="003F3F4C" w:rsidP="003F3F4C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4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40"/>
          <w:szCs w:val="22"/>
          <w:lang w:eastAsia="en-US" w:bidi="ar-SA"/>
        </w:rPr>
        <w:t xml:space="preserve">План работы </w:t>
      </w:r>
    </w:p>
    <w:p w:rsidR="003F3F4C" w:rsidRDefault="003F3F4C" w:rsidP="003F3F4C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4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40"/>
          <w:szCs w:val="22"/>
          <w:lang w:eastAsia="en-US" w:bidi="ar-SA"/>
        </w:rPr>
        <w:t>Руководителя методического объединения</w:t>
      </w:r>
    </w:p>
    <w:p w:rsidR="003F3F4C" w:rsidRPr="003F3F4C" w:rsidRDefault="003F3F4C" w:rsidP="003F3F4C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3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40"/>
          <w:szCs w:val="22"/>
          <w:lang w:eastAsia="en-US" w:bidi="ar-SA"/>
        </w:rPr>
        <w:t>Учителей английского языка</w:t>
      </w:r>
    </w:p>
    <w:p w:rsidR="003F3F4C" w:rsidRPr="003F3F4C" w:rsidRDefault="003F3F4C" w:rsidP="003F3F4C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</w:pPr>
      <w:r w:rsidRPr="003F3F4C">
        <w:rPr>
          <w:rFonts w:ascii="Times New Roman" w:hAnsi="Times New Roman" w:cs="Times New Roman"/>
          <w:sz w:val="44"/>
          <w:szCs w:val="44"/>
        </w:rPr>
        <w:t>Дадашевой Ларисы  Узеировны</w:t>
      </w:r>
    </w:p>
    <w:p w:rsidR="003F3F4C" w:rsidRPr="003F3F4C" w:rsidRDefault="003F3F4C" w:rsidP="003F3F4C">
      <w:pPr>
        <w:widowControl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3F3F4C" w:rsidRPr="003F3F4C" w:rsidRDefault="003F3F4C" w:rsidP="003F3F4C">
      <w:pPr>
        <w:widowControl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3F3F4C" w:rsidRPr="003F3F4C" w:rsidRDefault="003F3F4C" w:rsidP="003F3F4C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3F3F4C" w:rsidRPr="003F3F4C" w:rsidRDefault="003F3F4C" w:rsidP="003F3F4C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3F3F4C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Рассмотрена на заседании педагогического</w:t>
      </w:r>
    </w:p>
    <w:p w:rsidR="003F3F4C" w:rsidRPr="003F3F4C" w:rsidRDefault="003F3F4C" w:rsidP="003F3F4C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3F3F4C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совета школы и рекомендована к утверждению</w:t>
      </w:r>
    </w:p>
    <w:p w:rsidR="003F3F4C" w:rsidRPr="003F3F4C" w:rsidRDefault="003F3F4C" w:rsidP="003F3F4C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3F3F4C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(протокол №1 от 30.08.2020)</w:t>
      </w:r>
    </w:p>
    <w:p w:rsidR="003F3F4C" w:rsidRDefault="003F3F4C" w:rsidP="003F3F4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F3F4C" w:rsidRDefault="003F3F4C" w:rsidP="003F3F4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F3F4C" w:rsidRDefault="003F3F4C" w:rsidP="003F3F4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F3F4C" w:rsidRPr="003F3F4C" w:rsidRDefault="003F3F4C" w:rsidP="003F3F4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F3F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2020/ 2021   учебный год</w:t>
      </w:r>
    </w:p>
    <w:p w:rsidR="003F3F4C" w:rsidRDefault="003F3F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F4C" w:rsidRDefault="003F3F4C">
      <w:pPr>
        <w:pStyle w:val="20"/>
        <w:keepNext/>
        <w:keepLines/>
        <w:spacing w:before="360" w:after="720" w:line="276" w:lineRule="auto"/>
      </w:pPr>
    </w:p>
    <w:p w:rsidR="00835143" w:rsidRDefault="00D15C5F">
      <w:pPr>
        <w:pStyle w:val="20"/>
        <w:keepNext/>
        <w:keepLines/>
        <w:spacing w:before="360" w:after="720" w:line="276" w:lineRule="auto"/>
      </w:pPr>
      <w:r>
        <w:t>План работы МО учителей английского языка</w:t>
      </w:r>
      <w:r>
        <w:br/>
        <w:t>на 2020 -2021 учебный год</w:t>
      </w:r>
      <w:bookmarkEnd w:id="0"/>
      <w:bookmarkEnd w:id="1"/>
      <w:bookmarkEnd w:id="2"/>
    </w:p>
    <w:p w:rsidR="00835143" w:rsidRDefault="00D15C5F">
      <w:pPr>
        <w:pStyle w:val="1"/>
      </w:pPr>
      <w:r>
        <w:rPr>
          <w:u w:val="single"/>
        </w:rPr>
        <w:t>Методическая тема ШМО:</w:t>
      </w:r>
    </w:p>
    <w:p w:rsidR="00835143" w:rsidRDefault="00D15C5F">
      <w:pPr>
        <w:pStyle w:val="1"/>
      </w:pPr>
      <w:r>
        <w:rPr>
          <w:i/>
          <w:iCs/>
        </w:rPr>
        <w:t>«</w:t>
      </w:r>
      <w:r>
        <w:rPr>
          <w:b/>
          <w:bCs/>
          <w:i/>
          <w:iCs/>
        </w:rPr>
        <w:t>Формирование (функциональной грамотности как основа развития учебно-познавательной компетентности школьников в процессе обучения английскому языку в средней школе</w:t>
      </w:r>
      <w:r>
        <w:rPr>
          <w:i/>
          <w:iCs/>
        </w:rPr>
        <w:t>».</w:t>
      </w:r>
    </w:p>
    <w:p w:rsidR="00835143" w:rsidRDefault="00D15C5F">
      <w:pPr>
        <w:pStyle w:val="1"/>
        <w:spacing w:after="360"/>
      </w:pPr>
      <w:r>
        <w:rPr>
          <w:u w:val="single"/>
        </w:rPr>
        <w:t>Цель:</w:t>
      </w:r>
      <w: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на уроках английского языка.</w:t>
      </w:r>
    </w:p>
    <w:p w:rsidR="00835143" w:rsidRDefault="00D15C5F">
      <w:pPr>
        <w:pStyle w:val="1"/>
        <w:spacing w:after="360"/>
        <w:jc w:val="both"/>
      </w:pPr>
      <w:r>
        <w:rPr>
          <w:u w:val="single"/>
        </w:rPr>
        <w:t>За</w:t>
      </w:r>
      <w:r>
        <w:rPr>
          <w:u w:val="single"/>
        </w:rPr>
        <w:t>дачи МО: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999"/>
        </w:tabs>
        <w:ind w:left="660" w:firstLine="60"/>
      </w:pPr>
      <w:bookmarkStart w:id="3" w:name="bookmark3"/>
      <w:bookmarkEnd w:id="3"/>
      <w:r>
        <w:rPr>
          <w:i/>
          <w:iCs/>
        </w:rPr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999"/>
        </w:tabs>
        <w:ind w:left="660" w:firstLine="60"/>
      </w:pPr>
      <w:bookmarkStart w:id="4" w:name="bookmark4"/>
      <w:bookmarkEnd w:id="4"/>
      <w:r>
        <w:rPr>
          <w:i/>
          <w:iCs/>
        </w:rPr>
        <w:t>создавать оптимальные условия для развития основных компетенций учащихся сооб</w:t>
      </w:r>
      <w:r>
        <w:rPr>
          <w:i/>
          <w:iCs/>
        </w:rPr>
        <w:t>разно с их интересами, способностями и возможностями;</w:t>
      </w:r>
    </w:p>
    <w:p w:rsidR="00835143" w:rsidRDefault="00D15C5F">
      <w:pPr>
        <w:pStyle w:val="1"/>
        <w:ind w:firstLine="660"/>
      </w:pPr>
      <w:r>
        <w:rPr>
          <w:b/>
          <w:bCs/>
          <w:i/>
          <w:iCs/>
        </w:rPr>
        <w:t>•</w:t>
      </w:r>
      <w:r>
        <w:rPr>
          <w:i/>
          <w:iCs/>
        </w:rPr>
        <w:t>повышать уровень методической подготовки педагогов;</w:t>
      </w:r>
    </w:p>
    <w:p w:rsidR="00835143" w:rsidRDefault="00D15C5F">
      <w:pPr>
        <w:pStyle w:val="1"/>
        <w:ind w:firstLine="660"/>
      </w:pPr>
      <w:r>
        <w:rPr>
          <w:i/>
          <w:iCs/>
        </w:rPr>
        <w:t>•проводить обмен опытом успешной педагогической деятельности;</w:t>
      </w:r>
    </w:p>
    <w:p w:rsidR="00835143" w:rsidRDefault="00D15C5F">
      <w:pPr>
        <w:pStyle w:val="1"/>
        <w:ind w:firstLine="660"/>
      </w:pPr>
      <w:r>
        <w:rPr>
          <w:i/>
          <w:iCs/>
        </w:rPr>
        <w:t>•выявлять, пропагандировать и осуществлять новые подходы к организации обучения и воспи</w:t>
      </w:r>
      <w:r>
        <w:rPr>
          <w:i/>
          <w:iCs/>
        </w:rPr>
        <w:t>тания;</w:t>
      </w:r>
    </w:p>
    <w:p w:rsidR="00835143" w:rsidRDefault="00D15C5F">
      <w:pPr>
        <w:pStyle w:val="1"/>
        <w:spacing w:after="640"/>
        <w:ind w:firstLine="660"/>
        <w:jc w:val="both"/>
      </w:pPr>
      <w:r>
        <w:rPr>
          <w:i/>
          <w:iCs/>
        </w:rPr>
        <w:t>•создавать условия для самообразования педагогов.</w:t>
      </w:r>
    </w:p>
    <w:p w:rsidR="00835143" w:rsidRDefault="00D15C5F">
      <w:pPr>
        <w:pStyle w:val="20"/>
        <w:keepNext/>
        <w:keepLines/>
        <w:spacing w:after="0" w:line="276" w:lineRule="auto"/>
      </w:pPr>
      <w:bookmarkStart w:id="5" w:name="bookmark5"/>
      <w:bookmarkStart w:id="6" w:name="bookmark6"/>
      <w:bookmarkStart w:id="7" w:name="bookmark7"/>
      <w:r>
        <w:t>Ожидаемые результаты работы</w:t>
      </w:r>
      <w:bookmarkEnd w:id="5"/>
      <w:bookmarkEnd w:id="6"/>
      <w:bookmarkEnd w:id="7"/>
    </w:p>
    <w:p w:rsidR="00835143" w:rsidRDefault="00D15C5F">
      <w:pPr>
        <w:pStyle w:val="1"/>
        <w:numPr>
          <w:ilvl w:val="0"/>
          <w:numId w:val="1"/>
        </w:numPr>
        <w:tabs>
          <w:tab w:val="left" w:pos="672"/>
        </w:tabs>
        <w:ind w:firstLine="320"/>
      </w:pPr>
      <w:bookmarkStart w:id="8" w:name="bookmark8"/>
      <w:bookmarkEnd w:id="8"/>
      <w:r>
        <w:t>рост качества знаний обучающихся; успешная сдача ОГЭ и ЕГЭ.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672"/>
        </w:tabs>
        <w:ind w:firstLine="320"/>
      </w:pPr>
      <w:bookmarkStart w:id="9" w:name="bookmark9"/>
      <w:bookmarkEnd w:id="9"/>
      <w:r>
        <w:t>овладение учителями МО системой преподавания предметов в соответствии с ФГОС НОО;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672"/>
        </w:tabs>
        <w:spacing w:after="180"/>
        <w:ind w:left="660" w:hanging="340"/>
        <w:jc w:val="both"/>
      </w:pPr>
      <w:bookmarkStart w:id="10" w:name="bookmark10"/>
      <w:bookmarkEnd w:id="10"/>
      <w:r>
        <w:lastRenderedPageBreak/>
        <w:t>создание условий в процессе о</w:t>
      </w:r>
      <w:r>
        <w:t>бучения для формирования у обучающихся ключевых компетентностей, УУД и функциональной грамотности .</w:t>
      </w:r>
    </w:p>
    <w:p w:rsidR="00835143" w:rsidRDefault="00D15C5F">
      <w:pPr>
        <w:pStyle w:val="1"/>
        <w:spacing w:after="640" w:line="240" w:lineRule="auto"/>
        <w:ind w:left="1760"/>
      </w:pPr>
      <w:r>
        <w:rPr>
          <w:b/>
          <w:bCs/>
        </w:rPr>
        <w:t>Направления работы МО учителей английского языка на 2020-2021 учебный год:</w:t>
      </w:r>
    </w:p>
    <w:p w:rsidR="00835143" w:rsidRDefault="00D15C5F">
      <w:pPr>
        <w:pStyle w:val="20"/>
        <w:keepNext/>
        <w:keepLines/>
        <w:numPr>
          <w:ilvl w:val="0"/>
          <w:numId w:val="2"/>
        </w:numPr>
        <w:tabs>
          <w:tab w:val="left" w:pos="382"/>
        </w:tabs>
        <w:spacing w:after="0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Аналитическая деятельность:</w:t>
      </w:r>
      <w:bookmarkEnd w:id="12"/>
      <w:bookmarkEnd w:id="13"/>
      <w:bookmarkEnd w:id="14"/>
    </w:p>
    <w:p w:rsidR="00835143" w:rsidRDefault="00D15C5F">
      <w:pPr>
        <w:pStyle w:val="1"/>
        <w:numPr>
          <w:ilvl w:val="0"/>
          <w:numId w:val="1"/>
        </w:numPr>
        <w:tabs>
          <w:tab w:val="left" w:pos="1550"/>
        </w:tabs>
        <w:spacing w:line="240" w:lineRule="auto"/>
        <w:ind w:left="1200"/>
      </w:pPr>
      <w:bookmarkStart w:id="15" w:name="bookmark15"/>
      <w:bookmarkEnd w:id="15"/>
      <w:r>
        <w:t>Анализ методической деятельности за 2019-2020 учебный</w:t>
      </w:r>
      <w:r>
        <w:t xml:space="preserve"> год и планирование на 2020 -2021 учебный год.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1550"/>
        </w:tabs>
        <w:spacing w:line="240" w:lineRule="auto"/>
        <w:ind w:left="1200"/>
      </w:pPr>
      <w:bookmarkStart w:id="16" w:name="bookmark16"/>
      <w:bookmarkEnd w:id="16"/>
      <w:r>
        <w:t>Анализ посещения открытых уроков.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1550"/>
        </w:tabs>
        <w:spacing w:line="240" w:lineRule="auto"/>
        <w:ind w:left="1200"/>
      </w:pPr>
      <w:bookmarkStart w:id="17" w:name="bookmark17"/>
      <w:bookmarkEnd w:id="17"/>
      <w:r>
        <w:t>Изучение направлений деятельности педагогов (методические темы).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1550"/>
        </w:tabs>
        <w:spacing w:after="280" w:line="240" w:lineRule="auto"/>
        <w:ind w:left="1200"/>
      </w:pPr>
      <w:bookmarkStart w:id="18" w:name="bookmark18"/>
      <w:bookmarkEnd w:id="18"/>
      <w:r>
        <w:t>Анализ работы педагогов через МО.</w:t>
      </w:r>
    </w:p>
    <w:p w:rsidR="00835143" w:rsidRDefault="00D15C5F">
      <w:pPr>
        <w:pStyle w:val="20"/>
        <w:keepNext/>
        <w:keepLines/>
        <w:numPr>
          <w:ilvl w:val="0"/>
          <w:numId w:val="2"/>
        </w:numPr>
        <w:tabs>
          <w:tab w:val="left" w:pos="397"/>
        </w:tabs>
        <w:spacing w:after="280"/>
      </w:pPr>
      <w:bookmarkStart w:id="19" w:name="bookmark21"/>
      <w:bookmarkStart w:id="20" w:name="bookmark19"/>
      <w:bookmarkStart w:id="21" w:name="bookmark20"/>
      <w:bookmarkStart w:id="22" w:name="bookmark22"/>
      <w:bookmarkEnd w:id="19"/>
      <w:r>
        <w:t>Информационная деятельность:</w:t>
      </w:r>
      <w:bookmarkEnd w:id="20"/>
      <w:bookmarkEnd w:id="21"/>
      <w:bookmarkEnd w:id="22"/>
    </w:p>
    <w:p w:rsidR="00835143" w:rsidRDefault="00D15C5F">
      <w:pPr>
        <w:pStyle w:val="1"/>
        <w:numPr>
          <w:ilvl w:val="0"/>
          <w:numId w:val="1"/>
        </w:numPr>
        <w:tabs>
          <w:tab w:val="left" w:pos="1550"/>
        </w:tabs>
        <w:spacing w:line="240" w:lineRule="auto"/>
        <w:ind w:left="1200"/>
      </w:pPr>
      <w:bookmarkStart w:id="23" w:name="bookmark23"/>
      <w:bookmarkEnd w:id="23"/>
      <w:r>
        <w:t>Изучение новинок в методической литературе в це</w:t>
      </w:r>
      <w:r>
        <w:t>лях совершенствования педагогической деятельности.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1550"/>
        </w:tabs>
        <w:spacing w:after="280" w:line="240" w:lineRule="auto"/>
        <w:ind w:left="1200"/>
      </w:pPr>
      <w:bookmarkStart w:id="24" w:name="bookmark24"/>
      <w:bookmarkEnd w:id="24"/>
      <w:r>
        <w:t>Пополнение тематической папки «Методическое объединение учителей английского языка».</w:t>
      </w:r>
    </w:p>
    <w:p w:rsidR="00835143" w:rsidRDefault="00D15C5F">
      <w:pPr>
        <w:pStyle w:val="20"/>
        <w:keepNext/>
        <w:keepLines/>
        <w:numPr>
          <w:ilvl w:val="0"/>
          <w:numId w:val="2"/>
        </w:numPr>
        <w:tabs>
          <w:tab w:val="left" w:pos="397"/>
        </w:tabs>
        <w:spacing w:after="320"/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>Организация методической деятельности:</w:t>
      </w:r>
      <w:bookmarkEnd w:id="26"/>
      <w:bookmarkEnd w:id="27"/>
      <w:bookmarkEnd w:id="28"/>
    </w:p>
    <w:p w:rsidR="00835143" w:rsidRDefault="00D15C5F">
      <w:pPr>
        <w:pStyle w:val="1"/>
        <w:spacing w:after="320" w:line="240" w:lineRule="auto"/>
        <w:ind w:left="1300" w:hanging="340"/>
      </w:pPr>
      <w:r>
        <w:t>• Выявление затруднений, методическое сопровождение и оказание практической помощ</w:t>
      </w:r>
      <w:r>
        <w:t>и педагогам в период перехода на ФГОС НОО, подготовки к аттестации.</w:t>
      </w:r>
    </w:p>
    <w:p w:rsidR="00835143" w:rsidRDefault="00D15C5F">
      <w:pPr>
        <w:pStyle w:val="20"/>
        <w:keepNext/>
        <w:keepLines/>
        <w:numPr>
          <w:ilvl w:val="0"/>
          <w:numId w:val="2"/>
        </w:numPr>
        <w:tabs>
          <w:tab w:val="left" w:pos="392"/>
        </w:tabs>
        <w:spacing w:after="320"/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t>Консультативная деятельность:</w:t>
      </w:r>
      <w:bookmarkEnd w:id="30"/>
      <w:bookmarkEnd w:id="31"/>
      <w:bookmarkEnd w:id="32"/>
    </w:p>
    <w:p w:rsidR="00835143" w:rsidRDefault="00D15C5F">
      <w:pPr>
        <w:pStyle w:val="1"/>
        <w:numPr>
          <w:ilvl w:val="0"/>
          <w:numId w:val="1"/>
        </w:numPr>
        <w:tabs>
          <w:tab w:val="left" w:pos="1210"/>
        </w:tabs>
        <w:spacing w:line="240" w:lineRule="auto"/>
        <w:ind w:firstLine="860"/>
        <w:jc w:val="both"/>
      </w:pPr>
      <w:bookmarkStart w:id="33" w:name="bookmark33"/>
      <w:bookmarkEnd w:id="33"/>
      <w:r>
        <w:t>Консультирование педагогов по вопросам тематического планирования.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1210"/>
        </w:tabs>
        <w:spacing w:line="240" w:lineRule="auto"/>
        <w:ind w:firstLine="860"/>
        <w:jc w:val="both"/>
      </w:pPr>
      <w:bookmarkStart w:id="34" w:name="bookmark34"/>
      <w:bookmarkEnd w:id="34"/>
      <w:r>
        <w:t>Консультирование педагогов с целью ликвидации затруднений в педагогической деятельности.</w:t>
      </w:r>
    </w:p>
    <w:p w:rsidR="00835143" w:rsidRDefault="00D15C5F">
      <w:pPr>
        <w:pStyle w:val="1"/>
        <w:numPr>
          <w:ilvl w:val="0"/>
          <w:numId w:val="1"/>
        </w:numPr>
        <w:tabs>
          <w:tab w:val="left" w:pos="1210"/>
        </w:tabs>
        <w:spacing w:after="280" w:line="240" w:lineRule="auto"/>
        <w:ind w:left="1200" w:hanging="340"/>
      </w:pPr>
      <w:bookmarkStart w:id="35" w:name="bookmark35"/>
      <w:bookmarkEnd w:id="35"/>
      <w:r>
        <w:t>Консультирование педагогов по вопросам в сфере формирования универсальных учебных действий в рамках ФГОС.</w:t>
      </w:r>
      <w:r>
        <w:br w:type="page"/>
      </w:r>
    </w:p>
    <w:p w:rsidR="00835143" w:rsidRDefault="00D15C5F">
      <w:pPr>
        <w:pStyle w:val="20"/>
        <w:keepNext/>
        <w:keepLines/>
        <w:spacing w:after="40"/>
      </w:pPr>
      <w:bookmarkStart w:id="36" w:name="bookmark36"/>
      <w:bookmarkStart w:id="37" w:name="bookmark37"/>
      <w:bookmarkStart w:id="38" w:name="bookmark38"/>
      <w:r>
        <w:lastRenderedPageBreak/>
        <w:t>Организационные формы работы:</w:t>
      </w:r>
      <w:bookmarkEnd w:id="36"/>
      <w:bookmarkEnd w:id="37"/>
      <w:bookmarkEnd w:id="38"/>
    </w:p>
    <w:p w:rsidR="00835143" w:rsidRDefault="00D15C5F">
      <w:pPr>
        <w:pStyle w:val="1"/>
        <w:numPr>
          <w:ilvl w:val="0"/>
          <w:numId w:val="3"/>
        </w:numPr>
        <w:tabs>
          <w:tab w:val="left" w:pos="929"/>
        </w:tabs>
        <w:spacing w:after="40" w:line="240" w:lineRule="auto"/>
        <w:ind w:firstLine="580"/>
      </w:pPr>
      <w:bookmarkStart w:id="39" w:name="bookmark39"/>
      <w:bookmarkEnd w:id="39"/>
      <w:r>
        <w:t>Заседания методического объединения.</w:t>
      </w:r>
    </w:p>
    <w:p w:rsidR="00835143" w:rsidRDefault="00D15C5F">
      <w:pPr>
        <w:pStyle w:val="1"/>
        <w:numPr>
          <w:ilvl w:val="0"/>
          <w:numId w:val="3"/>
        </w:numPr>
        <w:tabs>
          <w:tab w:val="left" w:pos="958"/>
        </w:tabs>
        <w:spacing w:after="40" w:line="240" w:lineRule="auto"/>
        <w:ind w:firstLine="580"/>
      </w:pPr>
      <w:bookmarkStart w:id="40" w:name="bookmark40"/>
      <w:bookmarkEnd w:id="40"/>
      <w:r>
        <w:t>Методическая помощь и индивидуальные консультации по вопросам преподавания английс</w:t>
      </w:r>
      <w:r>
        <w:t>кого языка.</w:t>
      </w:r>
    </w:p>
    <w:p w:rsidR="00835143" w:rsidRDefault="00D15C5F">
      <w:pPr>
        <w:pStyle w:val="1"/>
        <w:numPr>
          <w:ilvl w:val="0"/>
          <w:numId w:val="3"/>
        </w:numPr>
        <w:tabs>
          <w:tab w:val="left" w:pos="958"/>
        </w:tabs>
        <w:spacing w:after="40" w:line="240" w:lineRule="auto"/>
        <w:ind w:firstLine="580"/>
      </w:pPr>
      <w:bookmarkStart w:id="41" w:name="bookmark41"/>
      <w:bookmarkEnd w:id="41"/>
      <w:r>
        <w:t>Взаимопосещение уроков педагогами.</w:t>
      </w:r>
    </w:p>
    <w:p w:rsidR="00835143" w:rsidRDefault="00D15C5F">
      <w:pPr>
        <w:pStyle w:val="1"/>
        <w:numPr>
          <w:ilvl w:val="0"/>
          <w:numId w:val="3"/>
        </w:numPr>
        <w:tabs>
          <w:tab w:val="left" w:pos="958"/>
        </w:tabs>
        <w:spacing w:after="40" w:line="240" w:lineRule="auto"/>
        <w:ind w:firstLine="580"/>
      </w:pPr>
      <w:bookmarkStart w:id="42" w:name="bookmark42"/>
      <w:bookmarkEnd w:id="42"/>
      <w:r>
        <w:t>Выступления учителей на МО, практико-ориентированных семинарах, педагогических советах.</w:t>
      </w:r>
    </w:p>
    <w:p w:rsidR="00835143" w:rsidRDefault="00D15C5F">
      <w:pPr>
        <w:pStyle w:val="1"/>
        <w:numPr>
          <w:ilvl w:val="0"/>
          <w:numId w:val="3"/>
        </w:numPr>
        <w:tabs>
          <w:tab w:val="left" w:pos="958"/>
        </w:tabs>
        <w:spacing w:after="140" w:line="240" w:lineRule="auto"/>
        <w:ind w:firstLine="580"/>
      </w:pPr>
      <w:bookmarkStart w:id="43" w:name="bookmark43"/>
      <w:bookmarkEnd w:id="43"/>
      <w:r>
        <w:t>Посещение семинаров, встреч в образовательных учреждениях города.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69"/>
        <w:gridCol w:w="3374"/>
        <w:gridCol w:w="2693"/>
        <w:gridCol w:w="1843"/>
        <w:gridCol w:w="2165"/>
      </w:tblGrid>
      <w:tr w:rsidR="0083514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i/>
                <w:iCs/>
              </w:rPr>
              <w:t>Направление деятельности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i/>
                <w:iCs/>
              </w:rPr>
              <w:t>Цель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  <w:jc w:val="center"/>
            </w:pPr>
            <w:r>
              <w:rPr>
                <w:i/>
                <w:iCs/>
              </w:rPr>
              <w:t>Прогнозируемый 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  <w:ind w:firstLine="600"/>
            </w:pPr>
            <w:r>
              <w:rPr>
                <w:i/>
                <w:iCs/>
              </w:rPr>
              <w:t>Сроки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  <w:ind w:firstLine="200"/>
            </w:pPr>
            <w:r>
              <w:rPr>
                <w:i/>
                <w:iCs/>
              </w:rPr>
              <w:t>Ответственные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57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1. Заседания методического объединения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6038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</w:pPr>
            <w:r>
              <w:rPr>
                <w:b/>
                <w:bCs/>
              </w:rPr>
              <w:t>Заседание 1.</w:t>
            </w:r>
          </w:p>
          <w:p w:rsidR="00835143" w:rsidRDefault="00D15C5F">
            <w:pPr>
              <w:pStyle w:val="a5"/>
            </w:pPr>
            <w:r>
              <w:rPr>
                <w:i/>
                <w:iCs/>
              </w:rPr>
              <w:t xml:space="preserve">Тема: </w:t>
            </w:r>
            <w:r>
              <w:rPr>
                <w:b/>
                <w:bCs/>
                <w:i/>
                <w:iCs/>
              </w:rPr>
              <w:t>«Обсуждение плана работы МО.</w:t>
            </w:r>
          </w:p>
          <w:p w:rsidR="00835143" w:rsidRDefault="00D15C5F">
            <w:pPr>
              <w:pStyle w:val="a5"/>
            </w:pPr>
            <w:r>
              <w:rPr>
                <w:i/>
                <w:iCs/>
              </w:rPr>
              <w:t xml:space="preserve">Форма проведения: </w:t>
            </w:r>
            <w:r>
              <w:rPr>
                <w:b/>
                <w:bCs/>
                <w:i/>
                <w:iCs/>
              </w:rPr>
              <w:t>семинар</w:t>
            </w:r>
          </w:p>
          <w:p w:rsidR="00835143" w:rsidRDefault="00D15C5F">
            <w:pPr>
              <w:pStyle w:val="a5"/>
              <w:jc w:val="center"/>
            </w:pPr>
            <w:r>
              <w:t>План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21"/>
              </w:tabs>
              <w:ind w:left="640" w:hanging="360"/>
            </w:pPr>
            <w:r>
              <w:t>Обсуждение плана работы МО, рабочих программ по предметам. Основные задачи на 2020 -2021 учебный год.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45"/>
              </w:tabs>
              <w:ind w:left="640" w:hanging="360"/>
            </w:pPr>
            <w:r>
              <w:t xml:space="preserve">Федеральный </w:t>
            </w:r>
            <w:r>
              <w:t>закон «Об образовании в Российской Федерации».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35"/>
              </w:tabs>
              <w:ind w:left="640" w:hanging="360"/>
            </w:pPr>
            <w:r>
              <w:t>Утверждение педагогической нагрузки во 2-11 классах.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40"/>
              </w:tabs>
              <w:ind w:firstLine="280"/>
            </w:pPr>
            <w:r>
              <w:t>Анализ работы МО за 2019-2020 учебный год.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35"/>
              </w:tabs>
              <w:ind w:left="640" w:hanging="360"/>
            </w:pPr>
            <w:r>
              <w:t>Обсуждение календарно-тематических и планов кружковых занятий.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35"/>
              </w:tabs>
              <w:ind w:firstLine="280"/>
            </w:pPr>
            <w:r>
              <w:t>Утверждение рабочих программ.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40"/>
              </w:tabs>
              <w:ind w:firstLine="280"/>
            </w:pPr>
            <w:r>
              <w:t>Составление списка о</w:t>
            </w:r>
            <w:r>
              <w:t>дарённых детей.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30"/>
              </w:tabs>
              <w:ind w:left="640" w:hanging="360"/>
            </w:pPr>
            <w:r>
              <w:t>Участие в городской олимпиаде для учителей «Профи-край»</w:t>
            </w:r>
          </w:p>
          <w:p w:rsidR="00835143" w:rsidRDefault="00D15C5F">
            <w:pPr>
              <w:pStyle w:val="a5"/>
              <w:numPr>
                <w:ilvl w:val="0"/>
                <w:numId w:val="4"/>
              </w:numPr>
              <w:tabs>
                <w:tab w:val="left" w:pos="640"/>
              </w:tabs>
              <w:ind w:firstLine="280"/>
            </w:pPr>
            <w:r>
              <w:t>Обсуждение методических тем педагогов.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 xml:space="preserve">Определение актуальности темы, вытекающей из анализа педагогической деятельности за предыдущий период Обсуждение форм работы над поставленными </w:t>
            </w:r>
            <w:r>
              <w:t>вопросами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Выработка единых представлений о перспективах работы над методической темой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before="620" w:line="240" w:lineRule="auto"/>
            </w:pPr>
            <w:r>
              <w:t>Сентябрь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before="620" w:after="340" w:line="240" w:lineRule="auto"/>
            </w:pPr>
            <w:r>
              <w:t>Руководитель МО</w:t>
            </w:r>
          </w:p>
          <w:p w:rsidR="00835143" w:rsidRDefault="00D15C5F">
            <w:pPr>
              <w:pStyle w:val="a5"/>
              <w:spacing w:line="240" w:lineRule="auto"/>
            </w:pPr>
            <w:r>
              <w:t>Все учителя МО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  <w:spacing w:line="240" w:lineRule="auto"/>
            </w:pPr>
            <w:r>
              <w:rPr>
                <w:b/>
                <w:bCs/>
              </w:rPr>
              <w:t>Рабочие вопросы: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</w:tr>
    </w:tbl>
    <w:p w:rsidR="00835143" w:rsidRDefault="00D15C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4"/>
        <w:gridCol w:w="3370"/>
        <w:gridCol w:w="2693"/>
        <w:gridCol w:w="1843"/>
        <w:gridCol w:w="2165"/>
      </w:tblGrid>
      <w:tr w:rsidR="00835143">
        <w:tblPrEx>
          <w:tblCellMar>
            <w:top w:w="0" w:type="dxa"/>
            <w:bottom w:w="0" w:type="dxa"/>
          </w:tblCellMar>
        </w:tblPrEx>
        <w:trPr>
          <w:trHeight w:hRule="exact" w:val="2957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  <w:numPr>
                <w:ilvl w:val="0"/>
                <w:numId w:val="5"/>
              </w:numPr>
              <w:tabs>
                <w:tab w:val="left" w:pos="821"/>
              </w:tabs>
              <w:ind w:left="820" w:hanging="340"/>
            </w:pPr>
            <w:r>
              <w:lastRenderedPageBreak/>
              <w:t>изучение нормативной и методической документации по вопросам образования (ФЗ «Об образовании в Российской</w:t>
            </w:r>
            <w:r>
              <w:t xml:space="preserve"> Федерации»).</w:t>
            </w:r>
          </w:p>
          <w:p w:rsidR="00835143" w:rsidRDefault="00D15C5F">
            <w:pPr>
              <w:pStyle w:val="a5"/>
              <w:numPr>
                <w:ilvl w:val="0"/>
                <w:numId w:val="5"/>
              </w:numPr>
              <w:tabs>
                <w:tab w:val="left" w:pos="821"/>
              </w:tabs>
              <w:spacing w:line="271" w:lineRule="auto"/>
              <w:ind w:left="820" w:hanging="340"/>
            </w:pPr>
            <w:r>
              <w:t>Положение о порядке аттестации педагогических работников государственных и муниципальных образовательных учреждений.</w:t>
            </w:r>
          </w:p>
          <w:p w:rsidR="00835143" w:rsidRDefault="00D15C5F">
            <w:pPr>
              <w:pStyle w:val="a5"/>
              <w:numPr>
                <w:ilvl w:val="0"/>
                <w:numId w:val="5"/>
              </w:numPr>
              <w:tabs>
                <w:tab w:val="left" w:pos="806"/>
              </w:tabs>
              <w:ind w:firstLine="460"/>
            </w:pPr>
            <w:r>
              <w:t>о едином орфографическом режиме</w:t>
            </w:r>
          </w:p>
          <w:p w:rsidR="00835143" w:rsidRDefault="00D15C5F">
            <w:pPr>
              <w:pStyle w:val="a5"/>
              <w:numPr>
                <w:ilvl w:val="0"/>
                <w:numId w:val="5"/>
              </w:numPr>
              <w:tabs>
                <w:tab w:val="left" w:pos="801"/>
              </w:tabs>
              <w:ind w:firstLine="460"/>
            </w:pPr>
            <w:r>
              <w:t>Новое в ЕГЭ и ОГЭ</w:t>
            </w:r>
          </w:p>
          <w:p w:rsidR="00835143" w:rsidRDefault="00D15C5F">
            <w:pPr>
              <w:pStyle w:val="a5"/>
              <w:numPr>
                <w:ilvl w:val="0"/>
                <w:numId w:val="5"/>
              </w:numPr>
              <w:tabs>
                <w:tab w:val="left" w:pos="801"/>
              </w:tabs>
              <w:ind w:firstLine="460"/>
            </w:pPr>
            <w:r>
              <w:t>Выбор методической темы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</w:pPr>
            <w:r>
              <w:t>Руководитель МО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4450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</w:pPr>
            <w:r>
              <w:rPr>
                <w:b/>
                <w:bCs/>
              </w:rPr>
              <w:t>Заседание 2.</w:t>
            </w:r>
          </w:p>
          <w:p w:rsidR="00835143" w:rsidRDefault="00D15C5F">
            <w:pPr>
              <w:pStyle w:val="a5"/>
            </w:pPr>
            <w:r>
              <w:rPr>
                <w:i/>
                <w:iCs/>
              </w:rPr>
              <w:t xml:space="preserve">Тема: </w:t>
            </w:r>
            <w:r>
              <w:rPr>
                <w:b/>
                <w:bCs/>
                <w:i/>
                <w:iCs/>
              </w:rPr>
              <w:t xml:space="preserve">«Реализация </w:t>
            </w:r>
            <w:r>
              <w:rPr>
                <w:b/>
                <w:bCs/>
                <w:i/>
                <w:iCs/>
              </w:rPr>
              <w:t>ФГОС через внедрение комплекса образовательных технологий деятельностного типа</w:t>
            </w:r>
          </w:p>
          <w:p w:rsidR="00835143" w:rsidRDefault="00D15C5F">
            <w:pPr>
              <w:pStyle w:val="a5"/>
            </w:pPr>
            <w:r>
              <w:rPr>
                <w:i/>
                <w:iCs/>
              </w:rPr>
              <w:t xml:space="preserve">Форма проведения: </w:t>
            </w:r>
            <w:r>
              <w:rPr>
                <w:b/>
                <w:bCs/>
                <w:i/>
                <w:iCs/>
              </w:rPr>
              <w:t>семинар-практикум</w:t>
            </w:r>
          </w:p>
          <w:p w:rsidR="00835143" w:rsidRDefault="00D15C5F">
            <w:pPr>
              <w:pStyle w:val="a5"/>
              <w:jc w:val="center"/>
            </w:pPr>
            <w:r>
              <w:t>План</w:t>
            </w:r>
          </w:p>
          <w:p w:rsidR="00835143" w:rsidRDefault="00D15C5F">
            <w:pPr>
              <w:pStyle w:val="a5"/>
              <w:numPr>
                <w:ilvl w:val="0"/>
                <w:numId w:val="6"/>
              </w:numPr>
              <w:tabs>
                <w:tab w:val="left" w:pos="336"/>
              </w:tabs>
              <w:ind w:left="460" w:hanging="460"/>
            </w:pPr>
            <w:r>
              <w:t>Технология продуктивного чтения как образовательная технология деятельностного типа.</w:t>
            </w:r>
          </w:p>
          <w:p w:rsidR="00835143" w:rsidRDefault="00D15C5F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460" w:hanging="460"/>
            </w:pPr>
            <w:r>
              <w:t xml:space="preserve">Технология проблемного диалога как средство </w:t>
            </w:r>
            <w:r>
              <w:t>реализации ФГОС.</w:t>
            </w:r>
          </w:p>
          <w:p w:rsidR="00835143" w:rsidRDefault="00D15C5F">
            <w:pPr>
              <w:pStyle w:val="a5"/>
              <w:numPr>
                <w:ilvl w:val="0"/>
                <w:numId w:val="6"/>
              </w:numPr>
              <w:tabs>
                <w:tab w:val="left" w:pos="355"/>
              </w:tabs>
              <w:ind w:left="460" w:hanging="460"/>
            </w:pPr>
            <w:r>
              <w:t>Технология оценивания образовательных достижений учащихся как средство оптимизации учебного процесса.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Разработка тактики и стра</w:t>
            </w:r>
            <w:r>
              <w:softHyphen/>
              <w:t xml:space="preserve">тегии по внедрению педагогами на уроках современных методов и технологий деятельностного типа в соответствии с </w:t>
            </w:r>
            <w:r>
              <w:t>требованиями ФГОС.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ind w:firstLine="160"/>
            </w:pPr>
            <w:r>
              <w:t>Формирование банка педагогических технологий, исполь</w:t>
            </w:r>
            <w:r>
              <w:softHyphen/>
              <w:t>зуемых на уроках учите</w:t>
            </w:r>
            <w:r>
              <w:softHyphen/>
              <w:t>лями - членами МО Знакомство с новыми методами и технологиями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3197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rPr>
                <w:b/>
                <w:bCs/>
              </w:rPr>
              <w:t>Рабочие вопросы:</w:t>
            </w:r>
          </w:p>
          <w:p w:rsidR="00835143" w:rsidRDefault="00D15C5F">
            <w:pPr>
              <w:pStyle w:val="a5"/>
              <w:numPr>
                <w:ilvl w:val="0"/>
                <w:numId w:val="7"/>
              </w:numPr>
              <w:tabs>
                <w:tab w:val="left" w:pos="821"/>
              </w:tabs>
              <w:ind w:left="820" w:hanging="340"/>
            </w:pPr>
            <w:r>
              <w:t xml:space="preserve">итоги I полугодия, соответствие результатов контрольных работ и </w:t>
            </w:r>
            <w:r>
              <w:t>выставленных оценок</w:t>
            </w:r>
          </w:p>
          <w:p w:rsidR="00835143" w:rsidRDefault="00D15C5F">
            <w:pPr>
              <w:pStyle w:val="a5"/>
              <w:numPr>
                <w:ilvl w:val="0"/>
                <w:numId w:val="7"/>
              </w:numPr>
              <w:tabs>
                <w:tab w:val="left" w:pos="801"/>
              </w:tabs>
              <w:ind w:firstLine="460"/>
            </w:pPr>
            <w:r>
              <w:t>наиболее актуальные вопросы программы</w:t>
            </w:r>
          </w:p>
          <w:p w:rsidR="00835143" w:rsidRDefault="00D15C5F">
            <w:pPr>
              <w:pStyle w:val="a5"/>
              <w:numPr>
                <w:ilvl w:val="0"/>
                <w:numId w:val="7"/>
              </w:numPr>
              <w:tabs>
                <w:tab w:val="left" w:pos="801"/>
              </w:tabs>
              <w:ind w:firstLine="460"/>
            </w:pPr>
            <w:r>
              <w:t>подготовка к открытым урокам, к НПК.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ind w:firstLine="160"/>
            </w:pPr>
            <w:r>
              <w:t>Анализ результативности обучения по предметам. Анализ наиболее трудных вопросов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143" w:rsidRDefault="00D15C5F">
            <w:pPr>
              <w:pStyle w:val="a5"/>
            </w:pPr>
            <w:r>
              <w:t>Обмен опытом по</w:t>
            </w:r>
          </w:p>
          <w:p w:rsidR="00835143" w:rsidRDefault="00D15C5F">
            <w:pPr>
              <w:pStyle w:val="a5"/>
            </w:pPr>
            <w:r>
              <w:t>вопросам изучения наиболее сложных тем</w:t>
            </w:r>
          </w:p>
          <w:p w:rsidR="00835143" w:rsidRDefault="00D15C5F">
            <w:pPr>
              <w:pStyle w:val="a5"/>
            </w:pPr>
            <w:r>
              <w:t xml:space="preserve">программы </w:t>
            </w:r>
            <w:r>
              <w:t>Корректировка тематического</w:t>
            </w:r>
          </w:p>
          <w:p w:rsidR="00835143" w:rsidRDefault="00D15C5F">
            <w:pPr>
              <w:pStyle w:val="a5"/>
            </w:pPr>
            <w:r>
              <w:t>планирования</w:t>
            </w:r>
          </w:p>
          <w:p w:rsidR="00835143" w:rsidRDefault="00D15C5F">
            <w:pPr>
              <w:pStyle w:val="a5"/>
            </w:pPr>
            <w:r>
              <w:t>Оказание методической</w:t>
            </w:r>
          </w:p>
          <w:p w:rsidR="00835143" w:rsidRDefault="00D15C5F">
            <w:pPr>
              <w:pStyle w:val="a5"/>
            </w:pPr>
            <w:r>
              <w:t>помощи в подготовке открытых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before="320" w:line="240" w:lineRule="auto"/>
            </w:pPr>
            <w:r>
              <w:t>Руководитель МО</w:t>
            </w:r>
          </w:p>
        </w:tc>
      </w:tr>
    </w:tbl>
    <w:p w:rsidR="00835143" w:rsidRDefault="00D15C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4"/>
        <w:gridCol w:w="3370"/>
        <w:gridCol w:w="2693"/>
        <w:gridCol w:w="1843"/>
        <w:gridCol w:w="2165"/>
      </w:tblGrid>
      <w:tr w:rsidR="00835143">
        <w:tblPrEx>
          <w:tblCellMar>
            <w:top w:w="0" w:type="dxa"/>
            <w:bottom w:w="0" w:type="dxa"/>
          </w:tblCellMar>
        </w:tblPrEx>
        <w:trPr>
          <w:trHeight w:hRule="exact" w:val="3691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  <w:numPr>
                <w:ilvl w:val="0"/>
                <w:numId w:val="8"/>
              </w:numPr>
              <w:tabs>
                <w:tab w:val="left" w:pos="235"/>
              </w:tabs>
              <w:spacing w:line="240" w:lineRule="auto"/>
            </w:pPr>
            <w:r>
              <w:lastRenderedPageBreak/>
              <w:t>Проведение городских предметных олимпиад.</w:t>
            </w:r>
          </w:p>
          <w:p w:rsidR="00835143" w:rsidRDefault="00D15C5F">
            <w:pPr>
              <w:pStyle w:val="a5"/>
              <w:numPr>
                <w:ilvl w:val="0"/>
                <w:numId w:val="8"/>
              </w:numPr>
              <w:tabs>
                <w:tab w:val="left" w:pos="235"/>
              </w:tabs>
              <w:spacing w:line="240" w:lineRule="auto"/>
            </w:pPr>
            <w:r>
              <w:t>Отчёт учителей по самообразованию.</w:t>
            </w:r>
          </w:p>
          <w:p w:rsidR="00835143" w:rsidRDefault="00D15C5F">
            <w:pPr>
              <w:pStyle w:val="a5"/>
              <w:numPr>
                <w:ilvl w:val="0"/>
                <w:numId w:val="8"/>
              </w:numPr>
              <w:tabs>
                <w:tab w:val="left" w:pos="230"/>
              </w:tabs>
              <w:spacing w:line="240" w:lineRule="auto"/>
            </w:pPr>
            <w:r>
              <w:t>Вести с семинаров.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ind w:firstLine="180"/>
            </w:pPr>
            <w:r>
              <w:t xml:space="preserve">Представление педагогического опыта по </w:t>
            </w:r>
            <w:r>
              <w:t>организации развивающей образовательной среды для учащихся 5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Использование возможностей различных педагогических технологий для формирования познавательной деятельности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</w:pPr>
            <w:r>
              <w:rPr>
                <w:b/>
                <w:bCs/>
              </w:rPr>
              <w:t>Рабочие вопросы:</w:t>
            </w:r>
          </w:p>
          <w:p w:rsidR="00835143" w:rsidRDefault="00D15C5F">
            <w:pPr>
              <w:pStyle w:val="a5"/>
              <w:spacing w:line="240" w:lineRule="auto"/>
            </w:pPr>
            <w:r>
              <w:t>Итоги школьных олимпиад по английскому языку.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</w:pPr>
            <w:r>
              <w:t>Анализ результатов школьных конкурсов Корректировка текстов итоговых контрольных работ с учетом разноуровневой дифференциации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before="320" w:line="240" w:lineRule="auto"/>
            </w:pPr>
            <w:r>
              <w:t>Руководитель МО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5155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Заседание №3.</w:t>
            </w:r>
          </w:p>
          <w:p w:rsidR="00835143" w:rsidRDefault="00D15C5F">
            <w:pPr>
              <w:pStyle w:val="a5"/>
              <w:tabs>
                <w:tab w:val="left" w:pos="902"/>
                <w:tab w:val="left" w:pos="2731"/>
                <w:tab w:val="left" w:pos="376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Тема:</w:t>
            </w:r>
            <w:r>
              <w:rPr>
                <w:b/>
                <w:bCs/>
                <w:sz w:val="22"/>
                <w:szCs w:val="22"/>
              </w:rPr>
              <w:tab/>
              <w:t>«Современные</w:t>
            </w:r>
            <w:r>
              <w:rPr>
                <w:b/>
                <w:bCs/>
                <w:sz w:val="22"/>
                <w:szCs w:val="22"/>
              </w:rPr>
              <w:tab/>
              <w:t>формы</w:t>
            </w:r>
            <w:r>
              <w:rPr>
                <w:b/>
                <w:bCs/>
                <w:sz w:val="22"/>
                <w:szCs w:val="22"/>
              </w:rPr>
              <w:tab/>
              <w:t>государственной</w:t>
            </w:r>
          </w:p>
          <w:p w:rsidR="00835143" w:rsidRDefault="00D15C5F">
            <w:pPr>
              <w:pStyle w:val="a5"/>
              <w:spacing w:after="22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итоговой аттестации выпускников</w:t>
            </w:r>
            <w:r>
              <w:rPr>
                <w:sz w:val="22"/>
                <w:szCs w:val="22"/>
              </w:rPr>
              <w:t>»</w:t>
            </w:r>
          </w:p>
          <w:p w:rsidR="00835143" w:rsidRDefault="00D15C5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работы: обсудить </w:t>
            </w:r>
            <w:r>
              <w:rPr>
                <w:sz w:val="22"/>
                <w:szCs w:val="22"/>
              </w:rPr>
              <w:t>назначение и содержание</w:t>
            </w:r>
          </w:p>
          <w:p w:rsidR="00835143" w:rsidRDefault="00D15C5F">
            <w:pPr>
              <w:pStyle w:val="a5"/>
              <w:spacing w:after="220"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КИМов, спецификации и кодификатора»</w:t>
            </w:r>
          </w:p>
          <w:p w:rsidR="00835143" w:rsidRDefault="00D15C5F">
            <w:pPr>
              <w:pStyle w:val="a5"/>
              <w:spacing w:after="2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работы: семинарское занятие</w:t>
            </w:r>
          </w:p>
          <w:p w:rsidR="00835143" w:rsidRDefault="00D15C5F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вопросы заседания:</w:t>
            </w:r>
          </w:p>
          <w:p w:rsidR="00835143" w:rsidRDefault="00D15C5F">
            <w:pPr>
              <w:pStyle w:val="a5"/>
              <w:spacing w:after="220" w:line="240" w:lineRule="auto"/>
              <w:ind w:left="94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разработка и подбор учебно - методических материалов по выполнению заданий с развернутым ответом</w:t>
            </w:r>
          </w:p>
          <w:p w:rsidR="00835143" w:rsidRDefault="00D15C5F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работы:</w:t>
            </w:r>
          </w:p>
          <w:p w:rsidR="00835143" w:rsidRDefault="00D15C5F">
            <w:pPr>
              <w:pStyle w:val="a5"/>
              <w:tabs>
                <w:tab w:val="left" w:pos="1930"/>
                <w:tab w:val="left" w:pos="3341"/>
                <w:tab w:val="left" w:pos="3773"/>
                <w:tab w:val="left" w:pos="5347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Адаптация </w:t>
            </w:r>
            <w:r>
              <w:rPr>
                <w:sz w:val="22"/>
                <w:szCs w:val="22"/>
              </w:rPr>
              <w:t>форм, методов, средств обучения, образовательных</w:t>
            </w:r>
            <w:r>
              <w:rPr>
                <w:sz w:val="22"/>
                <w:szCs w:val="22"/>
              </w:rPr>
              <w:tab/>
              <w:t>технологий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соответствии</w:t>
            </w:r>
            <w:r>
              <w:rPr>
                <w:sz w:val="22"/>
                <w:szCs w:val="22"/>
              </w:rPr>
              <w:tab/>
              <w:t>с</w:t>
            </w:r>
          </w:p>
          <w:p w:rsidR="00835143" w:rsidRDefault="00D15C5F">
            <w:pPr>
              <w:pStyle w:val="a5"/>
              <w:spacing w:after="2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требованиямиФГОС.</w:t>
            </w:r>
          </w:p>
          <w:p w:rsidR="00835143" w:rsidRDefault="00D15C5F">
            <w:pPr>
              <w:pStyle w:val="a5"/>
              <w:spacing w:after="220" w:line="218" w:lineRule="auto"/>
            </w:pPr>
            <w:r>
              <w:t>Разработка учебно - методического сопровождения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</w:pPr>
            <w:r>
              <w:t>Руководитель МО</w:t>
            </w:r>
          </w:p>
        </w:tc>
      </w:tr>
    </w:tbl>
    <w:p w:rsidR="00835143" w:rsidRDefault="00D15C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4"/>
        <w:gridCol w:w="3350"/>
        <w:gridCol w:w="2712"/>
        <w:gridCol w:w="456"/>
        <w:gridCol w:w="1368"/>
        <w:gridCol w:w="2184"/>
      </w:tblGrid>
      <w:tr w:rsidR="00835143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  <w:ind w:left="840"/>
            </w:pPr>
            <w:r>
              <w:lastRenderedPageBreak/>
              <w:t>образовательного процесса в соответствии с современными требованиями.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3821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</w:pPr>
            <w:r>
              <w:rPr>
                <w:b/>
                <w:bCs/>
              </w:rPr>
              <w:t>Заседание 4.</w:t>
            </w:r>
          </w:p>
          <w:p w:rsidR="00835143" w:rsidRDefault="00D15C5F">
            <w:pPr>
              <w:pStyle w:val="a5"/>
            </w:pPr>
            <w:r>
              <w:rPr>
                <w:i/>
                <w:iCs/>
              </w:rPr>
              <w:t>Тема: «</w:t>
            </w:r>
            <w:r>
              <w:rPr>
                <w:b/>
                <w:bCs/>
                <w:i/>
                <w:iCs/>
              </w:rPr>
              <w:t>Анализ результативности работы МО за год. Перспективы и основные направления деятельности на 2017 -18 учебный год».</w:t>
            </w:r>
          </w:p>
          <w:p w:rsidR="00835143" w:rsidRDefault="00D15C5F">
            <w:pPr>
              <w:pStyle w:val="a5"/>
            </w:pPr>
            <w:r>
              <w:rPr>
                <w:i/>
                <w:iCs/>
              </w:rPr>
              <w:t>Форма проведения: творческий отчет</w:t>
            </w:r>
          </w:p>
          <w:p w:rsidR="00835143" w:rsidRDefault="00D15C5F">
            <w:pPr>
              <w:pStyle w:val="a5"/>
              <w:jc w:val="center"/>
            </w:pPr>
            <w:r>
              <w:t>План</w:t>
            </w:r>
          </w:p>
          <w:p w:rsidR="00835143" w:rsidRDefault="00D15C5F">
            <w:pPr>
              <w:pStyle w:val="a5"/>
              <w:numPr>
                <w:ilvl w:val="0"/>
                <w:numId w:val="9"/>
              </w:numPr>
              <w:tabs>
                <w:tab w:val="left" w:pos="245"/>
              </w:tabs>
            </w:pPr>
            <w:r>
              <w:t>Итоги работы МО за год. Перспективы и основные направления деятельности на 2020 -2021 учебный</w:t>
            </w:r>
            <w:r>
              <w:t xml:space="preserve"> год.</w:t>
            </w:r>
          </w:p>
          <w:p w:rsidR="00835143" w:rsidRDefault="00D15C5F">
            <w:pPr>
              <w:pStyle w:val="a5"/>
              <w:numPr>
                <w:ilvl w:val="0"/>
                <w:numId w:val="9"/>
              </w:numPr>
              <w:tabs>
                <w:tab w:val="left" w:pos="240"/>
              </w:tabs>
            </w:pPr>
            <w:r>
              <w:t>Презентация опыта, методов, находок, идей. Представление материалов, наработанных по темам самообразования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Подведение итогов работы за учебный год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ind w:firstLine="160"/>
            </w:pPr>
            <w:r>
              <w:t>Определение уровня выполнения поставленных в плане задач</w:t>
            </w:r>
          </w:p>
          <w:p w:rsidR="00835143" w:rsidRDefault="00D15C5F">
            <w:pPr>
              <w:pStyle w:val="a5"/>
              <w:ind w:firstLine="160"/>
            </w:pPr>
            <w:r>
              <w:t>Анализ разработки методической темы</w:t>
            </w:r>
          </w:p>
          <w:p w:rsidR="00835143" w:rsidRDefault="00D15C5F">
            <w:pPr>
              <w:pStyle w:val="a5"/>
            </w:pPr>
            <w:r>
              <w:t xml:space="preserve">Анализ </w:t>
            </w:r>
            <w:r>
              <w:t>результативности по предметам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before="300"/>
            </w:pPr>
            <w:r>
              <w:t>Руководитель МО, учителя МО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  <w:spacing w:after="40" w:line="240" w:lineRule="auto"/>
            </w:pPr>
            <w:r>
              <w:t>Рабочие вопросы:</w:t>
            </w:r>
          </w:p>
          <w:p w:rsidR="00835143" w:rsidRDefault="00D15C5F">
            <w:pPr>
              <w:pStyle w:val="a5"/>
              <w:numPr>
                <w:ilvl w:val="0"/>
                <w:numId w:val="10"/>
              </w:numPr>
              <w:tabs>
                <w:tab w:val="left" w:pos="821"/>
              </w:tabs>
              <w:spacing w:after="40" w:line="240" w:lineRule="auto"/>
              <w:ind w:firstLine="480"/>
            </w:pPr>
            <w:r>
              <w:t>итоги олимпиад</w:t>
            </w:r>
          </w:p>
          <w:p w:rsidR="00835143" w:rsidRDefault="00D15C5F">
            <w:pPr>
              <w:pStyle w:val="a5"/>
              <w:numPr>
                <w:ilvl w:val="0"/>
                <w:numId w:val="10"/>
              </w:numPr>
              <w:tabs>
                <w:tab w:val="left" w:pos="821"/>
              </w:tabs>
              <w:spacing w:after="40" w:line="240" w:lineRule="auto"/>
              <w:ind w:firstLine="480"/>
            </w:pPr>
            <w:r>
              <w:t>контроль выполнения учебных программ</w:t>
            </w:r>
          </w:p>
          <w:p w:rsidR="00835143" w:rsidRDefault="00D15C5F">
            <w:pPr>
              <w:pStyle w:val="a5"/>
              <w:numPr>
                <w:ilvl w:val="0"/>
                <w:numId w:val="10"/>
              </w:numPr>
              <w:tabs>
                <w:tab w:val="left" w:pos="821"/>
              </w:tabs>
              <w:spacing w:after="40" w:line="240" w:lineRule="auto"/>
              <w:ind w:firstLine="480"/>
            </w:pPr>
            <w:r>
              <w:t>результативность по предметам</w:t>
            </w:r>
          </w:p>
          <w:p w:rsidR="00835143" w:rsidRDefault="00D15C5F">
            <w:pPr>
              <w:pStyle w:val="a5"/>
              <w:numPr>
                <w:ilvl w:val="0"/>
                <w:numId w:val="10"/>
              </w:numPr>
              <w:tabs>
                <w:tab w:val="left" w:pos="821"/>
              </w:tabs>
              <w:spacing w:after="40" w:line="240" w:lineRule="auto"/>
              <w:ind w:firstLine="480"/>
            </w:pPr>
            <w:r>
              <w:t>разработка методической темы</w:t>
            </w:r>
          </w:p>
          <w:p w:rsidR="00835143" w:rsidRDefault="00D15C5F">
            <w:pPr>
              <w:pStyle w:val="a5"/>
              <w:numPr>
                <w:ilvl w:val="0"/>
                <w:numId w:val="10"/>
              </w:numPr>
              <w:tabs>
                <w:tab w:val="left" w:pos="821"/>
                <w:tab w:val="right" w:pos="5366"/>
              </w:tabs>
              <w:spacing w:after="40" w:line="240" w:lineRule="auto"/>
              <w:ind w:firstLine="480"/>
            </w:pPr>
            <w:r>
              <w:t>планирование работы на новый учебный</w:t>
            </w:r>
            <w:r>
              <w:tab/>
              <w:t>год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ind w:firstLine="160"/>
            </w:pPr>
            <w:r>
              <w:t xml:space="preserve">Выработка примерных задач </w:t>
            </w:r>
            <w:r>
              <w:t>на новый учебный год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before="320" w:line="240" w:lineRule="auto"/>
            </w:pPr>
            <w:r>
              <w:t>Руководитель МО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5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2. Работа с учителями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</w:pPr>
            <w:r>
              <w:t>Консультации учителей - предметников,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Оказание помощи в организации учебного процесса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Отбор содержания учебного материала, методов, форм организации уроков,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after="40" w:line="240" w:lineRule="auto"/>
            </w:pPr>
            <w:r>
              <w:t>В течение</w:t>
            </w:r>
          </w:p>
          <w:p w:rsidR="00835143" w:rsidRDefault="00D15C5F">
            <w:pPr>
              <w:pStyle w:val="a5"/>
              <w:spacing w:line="240" w:lineRule="auto"/>
            </w:pPr>
            <w:r>
              <w:t>года</w:t>
            </w:r>
          </w:p>
        </w:tc>
        <w:tc>
          <w:tcPr>
            <w:tcW w:w="21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before="320" w:line="240" w:lineRule="auto"/>
            </w:pPr>
            <w:r>
              <w:t>Руководитель МО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5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4.Работа с успешными и мотивированными на учёбу детьми</w:t>
            </w:r>
          </w:p>
        </w:tc>
      </w:tr>
    </w:tbl>
    <w:p w:rsidR="00835143" w:rsidRDefault="00D15C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4"/>
        <w:gridCol w:w="3370"/>
        <w:gridCol w:w="3149"/>
        <w:gridCol w:w="1277"/>
        <w:gridCol w:w="2275"/>
      </w:tblGrid>
      <w:tr w:rsidR="00835143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lastRenderedPageBreak/>
              <w:t>Олимпиада по гуманитарным предметам, Интернет-конкурсы, интеллектуальные игры, НПК, элективные курсы и факультативы и КСК.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143" w:rsidRDefault="00D15C5F">
            <w:pPr>
              <w:pStyle w:val="a5"/>
            </w:pPr>
            <w:r>
              <w:t>Выявлять мотивированных детей</w:t>
            </w:r>
          </w:p>
          <w:p w:rsidR="00835143" w:rsidRDefault="00D15C5F">
            <w:pPr>
              <w:pStyle w:val="a5"/>
            </w:pPr>
            <w:r>
              <w:t>Раскрывать познавательный и творческий потенц</w:t>
            </w:r>
            <w:r>
              <w:t>иал учащихся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ind w:left="160"/>
            </w:pPr>
            <w:r>
              <w:t>Повышение учебной мотивации школьников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Октябрь - апрель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5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5.Работа со слабоуспевающими учащимися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Консультации для слабоуспевающих детей и их родителей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Обеспечить индивидуальные занятия с ребенком, ИУП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ind w:left="160"/>
            </w:pPr>
            <w:r>
              <w:t>Повышение учебной мотивации школьников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 xml:space="preserve">В </w:t>
            </w:r>
            <w:r>
              <w:t>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5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5. Повышение педагогического мастерства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1910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Методическая неделя, мастер-классы, семинары, открытые уроки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</w:pPr>
            <w:r>
              <w:t>Выявлять, пропагандировать и осуществлять новые подходы к организации обучения и воспитания Создавать условия для самообразования педагогов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Выработка рекомендаций, определение перспектив дальнейшей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after="660" w:line="240" w:lineRule="auto"/>
            </w:pPr>
            <w:r>
              <w:t>Учителя</w:t>
            </w:r>
          </w:p>
          <w:p w:rsidR="00835143" w:rsidRDefault="00D15C5F">
            <w:pPr>
              <w:pStyle w:val="a5"/>
              <w:spacing w:line="240" w:lineRule="auto"/>
            </w:pPr>
            <w:r>
              <w:t>Руководитель МО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5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143" w:rsidRDefault="00D15C5F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6. Мониторинг и педагогическая диагностика</w:t>
            </w:r>
          </w:p>
        </w:tc>
      </w:tr>
      <w:tr w:rsidR="00835143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  <w:spacing w:line="240" w:lineRule="auto"/>
            </w:pPr>
            <w:r>
              <w:t>Мониторинг качества обученности 2-11 класс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143" w:rsidRDefault="00D15C5F">
            <w:pPr>
              <w:pStyle w:val="a5"/>
            </w:pPr>
            <w:r>
              <w:t xml:space="preserve">Контроль и оценка уровня обученности учащихся, а также </w:t>
            </w:r>
            <w:r>
              <w:t>качества усвоения ими знаний по английскому языку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83514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143" w:rsidRDefault="00D15C5F">
            <w:pPr>
              <w:pStyle w:val="a5"/>
            </w:pPr>
            <w:r>
              <w:t>В течение года 1 раз в месяц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143" w:rsidRDefault="00D15C5F">
            <w:pPr>
              <w:pStyle w:val="a5"/>
              <w:spacing w:line="240" w:lineRule="auto"/>
            </w:pPr>
            <w:r>
              <w:t>Руководитель МО</w:t>
            </w:r>
          </w:p>
        </w:tc>
      </w:tr>
    </w:tbl>
    <w:p w:rsidR="00835143" w:rsidRDefault="00835143">
      <w:pPr>
        <w:sectPr w:rsidR="00835143">
          <w:footerReference w:type="default" r:id="rId7"/>
          <w:pgSz w:w="16840" w:h="11900" w:orient="landscape"/>
          <w:pgMar w:top="422" w:right="570" w:bottom="199" w:left="527" w:header="0" w:footer="3" w:gutter="0"/>
          <w:pgNumType w:start="1"/>
          <w:cols w:space="720"/>
          <w:noEndnote/>
          <w:docGrid w:linePitch="360"/>
        </w:sectPr>
      </w:pPr>
    </w:p>
    <w:p w:rsidR="00835143" w:rsidRDefault="00D15C5F">
      <w:pPr>
        <w:pStyle w:val="11"/>
        <w:keepNext/>
        <w:keepLines/>
      </w:pPr>
      <w:bookmarkStart w:id="44" w:name="bookmark44"/>
      <w:bookmarkStart w:id="45" w:name="bookmark45"/>
      <w:bookmarkStart w:id="46" w:name="bookmark46"/>
      <w:r>
        <w:lastRenderedPageBreak/>
        <w:t>Приложение к плану ШМО №1</w:t>
      </w:r>
      <w:r>
        <w:br/>
        <w:t>Методические темы учителей ШМО Иностранный язык.</w:t>
      </w:r>
      <w:bookmarkEnd w:id="44"/>
      <w:bookmarkEnd w:id="45"/>
      <w:bookmarkEnd w:id="46"/>
    </w:p>
    <w:p w:rsidR="00835143" w:rsidRDefault="00D15C5F">
      <w:pPr>
        <w:pStyle w:val="1"/>
        <w:spacing w:line="286" w:lineRule="auto"/>
      </w:pPr>
      <w:r>
        <w:t xml:space="preserve">«Основные приемы и развития речевых навыков на уроках </w:t>
      </w:r>
      <w:r>
        <w:t>английского языка».</w:t>
      </w:r>
    </w:p>
    <w:p w:rsidR="00835143" w:rsidRDefault="00D15C5F">
      <w:pPr>
        <w:pStyle w:val="1"/>
        <w:spacing w:line="286" w:lineRule="auto"/>
        <w:ind w:left="380" w:hanging="380"/>
      </w:pPr>
      <w:r>
        <w:t>«Коллективная учебная деятельность как один из способов изучения лексической и грамматической стороны речи»</w:t>
      </w:r>
    </w:p>
    <w:p w:rsidR="00835143" w:rsidRDefault="00D15C5F">
      <w:pPr>
        <w:pStyle w:val="1"/>
        <w:spacing w:line="286" w:lineRule="auto"/>
        <w:ind w:left="380" w:hanging="380"/>
      </w:pPr>
      <w:r>
        <w:t>«Развитие и совершенствование коммуникативных умений учащихся по английскому языку в основных видах деятельности в формате ФГОС»</w:t>
      </w:r>
      <w:r>
        <w:t>.</w:t>
      </w:r>
    </w:p>
    <w:p w:rsidR="00835143" w:rsidRDefault="00D15C5F">
      <w:pPr>
        <w:pStyle w:val="1"/>
        <w:spacing w:after="180" w:line="286" w:lineRule="auto"/>
      </w:pPr>
      <w:r>
        <w:t>«Эффективные технологии при подготовке учащихся к сдаче ОГЭ и ЕГЭ»</w:t>
      </w:r>
    </w:p>
    <w:sectPr w:rsidR="00835143" w:rsidSect="00835143">
      <w:pgSz w:w="16840" w:h="11900" w:orient="landscape"/>
      <w:pgMar w:top="738" w:right="2003" w:bottom="738" w:left="21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5F" w:rsidRDefault="00D15C5F" w:rsidP="00835143">
      <w:r>
        <w:separator/>
      </w:r>
    </w:p>
  </w:endnote>
  <w:endnote w:type="continuationSeparator" w:id="0">
    <w:p w:rsidR="00D15C5F" w:rsidRDefault="00D15C5F" w:rsidP="00835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9620"/>
      <w:docPartObj>
        <w:docPartGallery w:val="Page Numbers (Bottom of Page)"/>
        <w:docPartUnique/>
      </w:docPartObj>
    </w:sdtPr>
    <w:sdtContent>
      <w:p w:rsidR="003F3F4C" w:rsidRDefault="003F3F4C">
        <w:pPr>
          <w:pStyle w:val="a8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3F3F4C" w:rsidRDefault="003F3F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5F" w:rsidRDefault="00D15C5F"/>
  </w:footnote>
  <w:footnote w:type="continuationSeparator" w:id="0">
    <w:p w:rsidR="00D15C5F" w:rsidRDefault="00D15C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76"/>
    <w:multiLevelType w:val="multilevel"/>
    <w:tmpl w:val="09C4F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25632"/>
    <w:multiLevelType w:val="multilevel"/>
    <w:tmpl w:val="077CA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D0538"/>
    <w:multiLevelType w:val="multilevel"/>
    <w:tmpl w:val="D09C6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0128C"/>
    <w:multiLevelType w:val="multilevel"/>
    <w:tmpl w:val="899C97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A37B3C"/>
    <w:multiLevelType w:val="multilevel"/>
    <w:tmpl w:val="DD103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C700D5"/>
    <w:multiLevelType w:val="multilevel"/>
    <w:tmpl w:val="3E4E9F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A464B"/>
    <w:multiLevelType w:val="multilevel"/>
    <w:tmpl w:val="E6CCE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371495"/>
    <w:multiLevelType w:val="multilevel"/>
    <w:tmpl w:val="7B8AE3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E478A9"/>
    <w:multiLevelType w:val="multilevel"/>
    <w:tmpl w:val="6F347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A51468"/>
    <w:multiLevelType w:val="multilevel"/>
    <w:tmpl w:val="11A89C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5143"/>
    <w:rsid w:val="003F3F4C"/>
    <w:rsid w:val="00835143"/>
    <w:rsid w:val="00D1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1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35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835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835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35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rsid w:val="00835143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83514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83514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835143"/>
    <w:pPr>
      <w:spacing w:after="360" w:line="276" w:lineRule="auto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a6">
    <w:name w:val="header"/>
    <w:basedOn w:val="a"/>
    <w:link w:val="a7"/>
    <w:uiPriority w:val="99"/>
    <w:semiHidden/>
    <w:unhideWhenUsed/>
    <w:rsid w:val="003F3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3F4C"/>
    <w:rPr>
      <w:color w:val="000000"/>
    </w:rPr>
  </w:style>
  <w:style w:type="paragraph" w:styleId="a8">
    <w:name w:val="footer"/>
    <w:basedOn w:val="a"/>
    <w:link w:val="a9"/>
    <w:uiPriority w:val="99"/>
    <w:unhideWhenUsed/>
    <w:rsid w:val="003F3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3F4C"/>
    <w:rPr>
      <w:color w:val="000000"/>
    </w:rPr>
  </w:style>
  <w:style w:type="table" w:customStyle="1" w:styleId="12">
    <w:name w:val="Сетка таблицы1"/>
    <w:basedOn w:val="a1"/>
    <w:next w:val="2"/>
    <w:uiPriority w:val="59"/>
    <w:rsid w:val="003F3F4C"/>
    <w:pPr>
      <w:widowControl/>
    </w:pPr>
    <w:rPr>
      <w:rFonts w:ascii="Times New Roman" w:eastAsia="Calibri" w:hAnsi="Times New Roman" w:cs="Times New Roman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F3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1404</Words>
  <Characters>8007</Characters>
  <Application>Microsoft Office Word</Application>
  <DocSecurity>0</DocSecurity>
  <Lines>66</Lines>
  <Paragraphs>18</Paragraphs>
  <ScaleCrop>false</ScaleCrop>
  <Company>Microsoft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usr</cp:lastModifiedBy>
  <cp:revision>2</cp:revision>
  <dcterms:created xsi:type="dcterms:W3CDTF">2022-03-12T21:15:00Z</dcterms:created>
  <dcterms:modified xsi:type="dcterms:W3CDTF">2022-03-12T21:15:00Z</dcterms:modified>
</cp:coreProperties>
</file>