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AA" w:rsidRDefault="00CA1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экспертной оценки общеобразовательной организации</w:t>
      </w:r>
    </w:p>
    <w:p w:rsidR="009E0DAA" w:rsidRDefault="009E0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01" w:type="dxa"/>
        <w:tblLayout w:type="fixed"/>
        <w:tblLook w:val="04A0"/>
      </w:tblPr>
      <w:tblGrid>
        <w:gridCol w:w="2688"/>
        <w:gridCol w:w="7513"/>
      </w:tblGrid>
      <w:tr w:rsidR="009E0DAA">
        <w:trPr>
          <w:trHeight w:val="907"/>
        </w:trPr>
        <w:tc>
          <w:tcPr>
            <w:tcW w:w="2688" w:type="dxa"/>
            <w:shd w:val="clear" w:color="auto" w:fill="E2EFD9" w:themeFill="accent6" w:themeFillTint="33"/>
            <w:vAlign w:val="center"/>
          </w:tcPr>
          <w:p w:rsidR="009E0DAA" w:rsidRDefault="00CA1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7512" w:type="dxa"/>
            <w:vAlign w:val="center"/>
          </w:tcPr>
          <w:p w:rsidR="009E0DAA" w:rsidRDefault="00CA1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Аваданская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</w:tr>
      <w:tr w:rsidR="009E0DAA">
        <w:trPr>
          <w:trHeight w:val="495"/>
        </w:trPr>
        <w:tc>
          <w:tcPr>
            <w:tcW w:w="2688" w:type="dxa"/>
            <w:shd w:val="clear" w:color="auto" w:fill="E2EFD9" w:themeFill="accent6" w:themeFillTint="33"/>
            <w:vAlign w:val="center"/>
          </w:tcPr>
          <w:p w:rsidR="009E0DAA" w:rsidRDefault="00CA1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Полный адрес ОО</w:t>
            </w:r>
          </w:p>
        </w:tc>
        <w:tc>
          <w:tcPr>
            <w:tcW w:w="7512" w:type="dxa"/>
            <w:vAlign w:val="center"/>
          </w:tcPr>
          <w:p w:rsidR="009E0DAA" w:rsidRDefault="00CA1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вадан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,ул.Ленина,32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Докузпаринский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Республика Дагестан</w:t>
            </w:r>
          </w:p>
        </w:tc>
      </w:tr>
      <w:tr w:rsidR="009E0DAA">
        <w:trPr>
          <w:trHeight w:val="651"/>
        </w:trPr>
        <w:tc>
          <w:tcPr>
            <w:tcW w:w="2688" w:type="dxa"/>
            <w:shd w:val="clear" w:color="auto" w:fill="E2EFD9" w:themeFill="accent6" w:themeFillTint="33"/>
            <w:vAlign w:val="center"/>
          </w:tcPr>
          <w:p w:rsidR="009E0DAA" w:rsidRDefault="00CA1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7512" w:type="dxa"/>
            <w:vAlign w:val="center"/>
          </w:tcPr>
          <w:p w:rsidR="009E0DAA" w:rsidRDefault="00CA1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Махмудов Мадрид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</w:tc>
      </w:tr>
      <w:tr w:rsidR="009E0DAA">
        <w:trPr>
          <w:trHeight w:val="469"/>
        </w:trPr>
        <w:tc>
          <w:tcPr>
            <w:tcW w:w="2688" w:type="dxa"/>
            <w:shd w:val="clear" w:color="auto" w:fill="E2EFD9" w:themeFill="accent6" w:themeFillTint="33"/>
            <w:vAlign w:val="center"/>
          </w:tcPr>
          <w:p w:rsidR="009E0DAA" w:rsidRDefault="00CA1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7512" w:type="dxa"/>
            <w:vAlign w:val="center"/>
          </w:tcPr>
          <w:p w:rsidR="009E0DAA" w:rsidRDefault="00CA1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89064800930</w:t>
            </w:r>
          </w:p>
        </w:tc>
      </w:tr>
    </w:tbl>
    <w:p w:rsidR="009E0DAA" w:rsidRDefault="009E0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43" w:type="dxa"/>
        <w:tblLayout w:type="fixed"/>
        <w:tblLook w:val="04A0"/>
      </w:tblPr>
      <w:tblGrid>
        <w:gridCol w:w="4957"/>
        <w:gridCol w:w="1438"/>
        <w:gridCol w:w="6"/>
        <w:gridCol w:w="3942"/>
      </w:tblGrid>
      <w:tr w:rsidR="009E0DAA">
        <w:tc>
          <w:tcPr>
            <w:tcW w:w="4957" w:type="dxa"/>
            <w:shd w:val="clear" w:color="auto" w:fill="auto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Общие сведения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Значение показателя</w:t>
            </w:r>
          </w:p>
        </w:tc>
        <w:tc>
          <w:tcPr>
            <w:tcW w:w="3948" w:type="dxa"/>
            <w:gridSpan w:val="2"/>
            <w:shd w:val="clear" w:color="auto" w:fill="auto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Подтверждено локальным актом,</w:t>
            </w:r>
          </w:p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указать реквизиты</w:t>
            </w:r>
          </w:p>
        </w:tc>
      </w:tr>
      <w:tr w:rsidR="009E0DAA">
        <w:tc>
          <w:tcPr>
            <w:tcW w:w="10343" w:type="dxa"/>
            <w:gridSpan w:val="4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Сведения об инфраструктуре</w:t>
            </w:r>
          </w:p>
        </w:tc>
      </w:tr>
      <w:tr w:rsidR="009E0DAA">
        <w:tc>
          <w:tcPr>
            <w:tcW w:w="4957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Проектная мощность здания</w:t>
            </w:r>
          </w:p>
        </w:tc>
        <w:tc>
          <w:tcPr>
            <w:tcW w:w="1438" w:type="dxa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250</w:t>
            </w:r>
          </w:p>
        </w:tc>
        <w:tc>
          <w:tcPr>
            <w:tcW w:w="3948" w:type="dxa"/>
            <w:gridSpan w:val="2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Санитарно-эпидемиологическое заключение №21</w:t>
            </w:r>
          </w:p>
        </w:tc>
      </w:tr>
      <w:tr w:rsidR="009E0DAA">
        <w:tc>
          <w:tcPr>
            <w:tcW w:w="10343" w:type="dxa"/>
            <w:gridSpan w:val="4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Сведения о количестве кабинетов</w:t>
            </w:r>
          </w:p>
        </w:tc>
      </w:tr>
      <w:tr w:rsidR="009E0DAA">
        <w:tc>
          <w:tcPr>
            <w:tcW w:w="4957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Количество учебных кабинетов 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948" w:type="dxa"/>
            <w:gridSpan w:val="2"/>
            <w:vAlign w:val="center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 _12-15________ посадочных мест</w:t>
            </w:r>
          </w:p>
        </w:tc>
      </w:tr>
      <w:tr w:rsidR="009E0DAA">
        <w:tc>
          <w:tcPr>
            <w:tcW w:w="4957" w:type="dxa"/>
          </w:tcPr>
          <w:p w:rsidR="009E0DAA" w:rsidRDefault="00CA1D83">
            <w:pPr>
              <w:spacing w:after="0" w:line="240" w:lineRule="auto"/>
              <w:ind w:firstLine="3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из них, количество учебных кабинетов для начальной школы </w:t>
            </w:r>
          </w:p>
        </w:tc>
        <w:tc>
          <w:tcPr>
            <w:tcW w:w="1438" w:type="dxa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948" w:type="dxa"/>
            <w:gridSpan w:val="2"/>
            <w:vAlign w:val="center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 12-15_________ посадочных мест</w:t>
            </w:r>
          </w:p>
        </w:tc>
      </w:tr>
      <w:tr w:rsidR="009E0DAA">
        <w:tc>
          <w:tcPr>
            <w:tcW w:w="10343" w:type="dxa"/>
            <w:gridSpan w:val="4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Сведения о численности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обучающихся</w:t>
            </w:r>
            <w:proofErr w:type="gramEnd"/>
          </w:p>
        </w:tc>
      </w:tr>
      <w:tr w:rsidR="009E0DAA">
        <w:tc>
          <w:tcPr>
            <w:tcW w:w="4957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Предполагаемая численность обучающихся на 01.09.2022 г. (чел.)</w:t>
            </w:r>
          </w:p>
        </w:tc>
        <w:tc>
          <w:tcPr>
            <w:tcW w:w="1438" w:type="dxa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457</w:t>
            </w:r>
          </w:p>
        </w:tc>
        <w:tc>
          <w:tcPr>
            <w:tcW w:w="3948" w:type="dxa"/>
            <w:gridSpan w:val="2"/>
            <w:vMerge w:val="restart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Приказы о зачислении (за последние 2-3 года) пр.17 от 05.07.2021г.пр.137от 15.07.2022г.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Приказы о выпуске </w:t>
            </w:r>
          </w:p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133 от 26.06.2022г</w:t>
            </w:r>
          </w:p>
        </w:tc>
      </w:tr>
      <w:tr w:rsidR="009E0DAA">
        <w:tc>
          <w:tcPr>
            <w:tcW w:w="4957" w:type="dxa"/>
          </w:tcPr>
          <w:p w:rsidR="009E0DAA" w:rsidRDefault="00CA1D83">
            <w:pPr>
              <w:spacing w:after="0" w:line="240" w:lineRule="auto"/>
              <w:ind w:firstLine="3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из них, численность обучающихся по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программам  начального общего образования (чел.)</w:t>
            </w:r>
          </w:p>
        </w:tc>
        <w:tc>
          <w:tcPr>
            <w:tcW w:w="1438" w:type="dxa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202</w:t>
            </w:r>
          </w:p>
        </w:tc>
        <w:tc>
          <w:tcPr>
            <w:tcW w:w="3948" w:type="dxa"/>
            <w:gridSpan w:val="2"/>
            <w:vMerge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E0DAA">
        <w:tc>
          <w:tcPr>
            <w:tcW w:w="4957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Динамика (прирост или сокращение количества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 отношению к предыдущему учебному году) </w:t>
            </w:r>
          </w:p>
        </w:tc>
        <w:tc>
          <w:tcPr>
            <w:tcW w:w="1438" w:type="dxa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прирост</w:t>
            </w:r>
          </w:p>
        </w:tc>
        <w:tc>
          <w:tcPr>
            <w:tcW w:w="3948" w:type="dxa"/>
            <w:gridSpan w:val="2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прирост / сокращение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E0DAA">
        <w:tc>
          <w:tcPr>
            <w:tcW w:w="6401" w:type="dxa"/>
            <w:gridSpan w:val="3"/>
            <w:shd w:val="clear" w:color="auto" w:fill="E2EFD9" w:themeFill="accent6" w:themeFillTint="33"/>
            <w:vAlign w:val="center"/>
          </w:tcPr>
          <w:p w:rsidR="009E0DAA" w:rsidRDefault="00CA1D83">
            <w:pPr>
              <w:spacing w:after="0" w:line="240" w:lineRule="auto"/>
              <w:ind w:firstLine="2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Сведения о количестве классов</w:t>
            </w:r>
          </w:p>
        </w:tc>
        <w:tc>
          <w:tcPr>
            <w:tcW w:w="3942" w:type="dxa"/>
            <w:shd w:val="clear" w:color="auto" w:fill="E2EFD9" w:themeFill="accent6" w:themeFillTint="33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Коэффициент загруженности </w:t>
            </w:r>
          </w:p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(кол-во классов / кол-во кабинетов)</w:t>
            </w:r>
          </w:p>
        </w:tc>
      </w:tr>
      <w:tr w:rsidR="009E0DAA">
        <w:tc>
          <w:tcPr>
            <w:tcW w:w="4957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Предполагаемое количество классов на 01.09.2022 г. </w:t>
            </w:r>
          </w:p>
        </w:tc>
        <w:tc>
          <w:tcPr>
            <w:tcW w:w="1438" w:type="dxa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3948" w:type="dxa"/>
            <w:gridSpan w:val="2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</w:t>
            </w:r>
          </w:p>
        </w:tc>
      </w:tr>
      <w:tr w:rsidR="009E0DAA">
        <w:tc>
          <w:tcPr>
            <w:tcW w:w="4957" w:type="dxa"/>
          </w:tcPr>
          <w:p w:rsidR="009E0DAA" w:rsidRDefault="00CA1D83">
            <w:pPr>
              <w:spacing w:after="0" w:line="240" w:lineRule="auto"/>
              <w:ind w:firstLine="3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из них, количество классов по программам  начального общего образования</w:t>
            </w:r>
          </w:p>
        </w:tc>
        <w:tc>
          <w:tcPr>
            <w:tcW w:w="1438" w:type="dxa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948" w:type="dxa"/>
            <w:gridSpan w:val="2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</w:tr>
      <w:tr w:rsidR="009E0DAA">
        <w:tc>
          <w:tcPr>
            <w:tcW w:w="10343" w:type="dxa"/>
            <w:gridSpan w:val="4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ind w:left="2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Сведения о режиме функционирования школы</w:t>
            </w:r>
          </w:p>
        </w:tc>
      </w:tr>
      <w:tr w:rsidR="009E0DAA">
        <w:tc>
          <w:tcPr>
            <w:tcW w:w="4957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Режим работы школы (пн.-пт. / пн.-сб.)</w:t>
            </w:r>
          </w:p>
        </w:tc>
        <w:tc>
          <w:tcPr>
            <w:tcW w:w="1438" w:type="dxa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двухсменный</w:t>
            </w:r>
          </w:p>
        </w:tc>
        <w:tc>
          <w:tcPr>
            <w:tcW w:w="3948" w:type="dxa"/>
            <w:gridSpan w:val="2"/>
            <w:vMerge w:val="restart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Приказ о режиме работы 20.06.2022г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риказ 131</w:t>
            </w:r>
          </w:p>
        </w:tc>
      </w:tr>
      <w:tr w:rsidR="009E0DAA">
        <w:tc>
          <w:tcPr>
            <w:tcW w:w="4957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Продолжительность учебной недели для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(5 или 6-дневная)</w:t>
            </w:r>
          </w:p>
        </w:tc>
        <w:tc>
          <w:tcPr>
            <w:tcW w:w="1438" w:type="dxa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6-дневная1</w:t>
            </w:r>
          </w:p>
        </w:tc>
        <w:tc>
          <w:tcPr>
            <w:tcW w:w="3948" w:type="dxa"/>
            <w:gridSpan w:val="2"/>
            <w:vMerge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E0DAA">
        <w:trPr>
          <w:trHeight w:val="416"/>
        </w:trPr>
        <w:tc>
          <w:tcPr>
            <w:tcW w:w="10343" w:type="dxa"/>
            <w:gridSpan w:val="4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ind w:left="2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Сведения о времени начала и завершения учебных занятий </w:t>
            </w:r>
          </w:p>
        </w:tc>
      </w:tr>
      <w:tr w:rsidR="009E0DAA">
        <w:tc>
          <w:tcPr>
            <w:tcW w:w="4957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Классы 1абвг 4абвг 8абв 9абв  10 и 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…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8.00-13.00.1-смена</w:t>
            </w:r>
          </w:p>
        </w:tc>
        <w:tc>
          <w:tcPr>
            <w:tcW w:w="3948" w:type="dxa"/>
            <w:gridSpan w:val="2"/>
            <w:vMerge w:val="restart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Проект расписания звонков</w:t>
            </w:r>
          </w:p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имеется</w:t>
            </w:r>
          </w:p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Проект расписания учебных занятий имеется</w:t>
            </w:r>
          </w:p>
        </w:tc>
      </w:tr>
      <w:tr w:rsidR="009E0DAA">
        <w:tc>
          <w:tcPr>
            <w:tcW w:w="4957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Классы 2абвг 3абвг 5абвг 6абв 7абвг…</w:t>
            </w:r>
          </w:p>
        </w:tc>
        <w:tc>
          <w:tcPr>
            <w:tcW w:w="1438" w:type="dxa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13.05-17.15</w:t>
            </w:r>
          </w:p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2-смена</w:t>
            </w:r>
          </w:p>
        </w:tc>
        <w:tc>
          <w:tcPr>
            <w:tcW w:w="3948" w:type="dxa"/>
            <w:gridSpan w:val="2"/>
            <w:vMerge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E0DAA">
        <w:tc>
          <w:tcPr>
            <w:tcW w:w="4957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Классы …</w:t>
            </w:r>
          </w:p>
        </w:tc>
        <w:tc>
          <w:tcPr>
            <w:tcW w:w="1438" w:type="dxa"/>
          </w:tcPr>
          <w:p w:rsidR="009E0DAA" w:rsidRDefault="009E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948" w:type="dxa"/>
            <w:gridSpan w:val="2"/>
            <w:vMerge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E0DAA">
        <w:tc>
          <w:tcPr>
            <w:tcW w:w="4957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Классы …</w:t>
            </w:r>
          </w:p>
        </w:tc>
        <w:tc>
          <w:tcPr>
            <w:tcW w:w="1438" w:type="dxa"/>
          </w:tcPr>
          <w:p w:rsidR="009E0DAA" w:rsidRDefault="009E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948" w:type="dxa"/>
            <w:gridSpan w:val="2"/>
            <w:vMerge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E0DAA" w:rsidRDefault="00CA1D83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:rsidR="009E0DAA" w:rsidRDefault="00CA1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мероприятий, направленных на предупреждение возникновения 3 смены</w:t>
      </w:r>
    </w:p>
    <w:tbl>
      <w:tblPr>
        <w:tblStyle w:val="a8"/>
        <w:tblW w:w="10195" w:type="dxa"/>
        <w:tblLayout w:type="fixed"/>
        <w:tblLook w:val="04A0"/>
      </w:tblPr>
      <w:tblGrid>
        <w:gridCol w:w="2633"/>
        <w:gridCol w:w="1633"/>
        <w:gridCol w:w="2056"/>
        <w:gridCol w:w="3873"/>
      </w:tblGrid>
      <w:tr w:rsidR="009E0DAA">
        <w:trPr>
          <w:trHeight w:val="663"/>
        </w:trPr>
        <w:tc>
          <w:tcPr>
            <w:tcW w:w="10194" w:type="dxa"/>
            <w:gridSpan w:val="4"/>
            <w:shd w:val="clear" w:color="auto" w:fill="E2EFD9" w:themeFill="accent6" w:themeFillTint="33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Мероприятия, направленные на предупреждение возникновения 3 смены,</w:t>
            </w:r>
          </w:p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счет повышения эффективности использования внутренней инфраструктуры ОО</w:t>
            </w:r>
          </w:p>
        </w:tc>
      </w:tr>
      <w:tr w:rsidR="009E0DAA">
        <w:tc>
          <w:tcPr>
            <w:tcW w:w="10194" w:type="dxa"/>
            <w:gridSpan w:val="4"/>
            <w:shd w:val="clear" w:color="auto" w:fill="E2EFD9" w:themeFill="accent6" w:themeFillTint="33"/>
            <w:vAlign w:val="center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Применение плавающего выходного дня </w:t>
            </w:r>
          </w:p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(перенос одного учебного дня для класса (или параллели)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буднего на субботу)</w:t>
            </w:r>
          </w:p>
        </w:tc>
      </w:tr>
      <w:tr w:rsidR="009E0DAA">
        <w:tc>
          <w:tcPr>
            <w:tcW w:w="2632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 какого дня перенос</w:t>
            </w:r>
          </w:p>
        </w:tc>
        <w:tc>
          <w:tcPr>
            <w:tcW w:w="1633" w:type="dxa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73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приказа </w:t>
            </w:r>
          </w:p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изменении режима работы</w:t>
            </w:r>
          </w:p>
        </w:tc>
      </w:tr>
      <w:tr w:rsidR="009E0DAA">
        <w:tc>
          <w:tcPr>
            <w:tcW w:w="2632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1633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632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Вторник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632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Среда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632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Четверг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632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Пятница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10194" w:type="dxa"/>
            <w:gridSpan w:val="4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Примечание: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DAA" w:rsidRDefault="009E0DAA"/>
    <w:tbl>
      <w:tblPr>
        <w:tblStyle w:val="a8"/>
        <w:tblW w:w="10201" w:type="dxa"/>
        <w:tblLayout w:type="fixed"/>
        <w:tblLook w:val="04A0"/>
      </w:tblPr>
      <w:tblGrid>
        <w:gridCol w:w="2863"/>
        <w:gridCol w:w="1933"/>
        <w:gridCol w:w="1635"/>
        <w:gridCol w:w="3770"/>
      </w:tblGrid>
      <w:tr w:rsidR="009E0DAA">
        <w:tc>
          <w:tcPr>
            <w:tcW w:w="10200" w:type="dxa"/>
            <w:gridSpan w:val="4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Переоборудование имеющихся административных или вспомогательных площадей под учебные аудитории / расширение функционального назначения кабинета </w:t>
            </w:r>
          </w:p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(актовый зал, библиотека, школьный музей, зимний сад, рекреационные зоны)</w:t>
            </w:r>
          </w:p>
        </w:tc>
      </w:tr>
      <w:tr w:rsidR="009E0DAA">
        <w:tc>
          <w:tcPr>
            <w:tcW w:w="2862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помещения, планируемого к переоборудованию</w:t>
            </w:r>
          </w:p>
        </w:tc>
        <w:tc>
          <w:tcPr>
            <w:tcW w:w="1933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дополнительных учебных кабинетов</w:t>
            </w:r>
          </w:p>
        </w:tc>
        <w:tc>
          <w:tcPr>
            <w:tcW w:w="1635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770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ЛА (Приказ о проведении перепланировки, переоборудования / Распоряжение о расширении функционала)</w:t>
            </w:r>
          </w:p>
        </w:tc>
      </w:tr>
      <w:tr w:rsidR="009E0DAA">
        <w:tc>
          <w:tcPr>
            <w:tcW w:w="28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8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10200" w:type="dxa"/>
            <w:gridSpan w:val="4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Примечание: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10200" w:type="dxa"/>
            <w:gridSpan w:val="4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ind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Приспособление имеющихся площадей для организации учебного процесса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(пристройка,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хозблок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иное)</w:t>
            </w:r>
          </w:p>
        </w:tc>
      </w:tr>
      <w:tr w:rsidR="009E0DAA">
        <w:tc>
          <w:tcPr>
            <w:tcW w:w="2862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помещения, планируемого к приспособлению</w:t>
            </w:r>
          </w:p>
        </w:tc>
        <w:tc>
          <w:tcPr>
            <w:tcW w:w="1933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дополнительных учебных кабинетов</w:t>
            </w:r>
          </w:p>
        </w:tc>
        <w:tc>
          <w:tcPr>
            <w:tcW w:w="1635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770" w:type="dxa"/>
            <w:vAlign w:val="center"/>
          </w:tcPr>
          <w:p w:rsidR="009E0DAA" w:rsidRDefault="00CA1D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ЛА (Приказ о приспособлении / Договоры на проведение строительных (ремонтных) работ / Распоряжение об обеспечении условий)</w:t>
            </w:r>
          </w:p>
        </w:tc>
      </w:tr>
      <w:tr w:rsidR="009E0DAA">
        <w:tc>
          <w:tcPr>
            <w:tcW w:w="2862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Кабинет-лаборатория физики</w:t>
            </w:r>
          </w:p>
        </w:tc>
        <w:tc>
          <w:tcPr>
            <w:tcW w:w="1933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7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862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933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7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10200" w:type="dxa"/>
            <w:gridSpan w:val="4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Примечание: Эти два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помешения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переооборудованы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под классные помещения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DAA" w:rsidRDefault="009E0DAA"/>
    <w:tbl>
      <w:tblPr>
        <w:tblStyle w:val="a8"/>
        <w:tblW w:w="10201" w:type="dxa"/>
        <w:tblLayout w:type="fixed"/>
        <w:tblLook w:val="04A0"/>
      </w:tblPr>
      <w:tblGrid>
        <w:gridCol w:w="3681"/>
        <w:gridCol w:w="1560"/>
        <w:gridCol w:w="1985"/>
        <w:gridCol w:w="2975"/>
      </w:tblGrid>
      <w:tr w:rsidR="009E0DAA">
        <w:trPr>
          <w:trHeight w:val="536"/>
        </w:trPr>
        <w:tc>
          <w:tcPr>
            <w:tcW w:w="10200" w:type="dxa"/>
            <w:gridSpan w:val="4"/>
            <w:shd w:val="clear" w:color="auto" w:fill="E2EFD9" w:themeFill="accent6" w:themeFillTint="33"/>
            <w:vAlign w:val="center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Применение дистанционного обучения</w:t>
            </w:r>
          </w:p>
        </w:tc>
      </w:tr>
      <w:tr w:rsidR="009E0DAA">
        <w:tc>
          <w:tcPr>
            <w:tcW w:w="3680" w:type="dxa"/>
            <w:shd w:val="clear" w:color="auto" w:fill="E2EFD9" w:themeFill="accent6" w:themeFillTint="33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дней в неделю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75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предметы, планируемые к освоению в дистанционном режиме</w:t>
            </w:r>
          </w:p>
        </w:tc>
      </w:tr>
      <w:tr w:rsidR="009E0DAA">
        <w:tc>
          <w:tcPr>
            <w:tcW w:w="368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368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368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368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368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368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368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3680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подтверждающих локальных актов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4960" w:type="dxa"/>
            <w:gridSpan w:val="2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документов</w:t>
            </w:r>
          </w:p>
          <w:p w:rsidR="009E0DAA" w:rsidRDefault="009E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3680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о применении дистанционного режима</w:t>
            </w:r>
          </w:p>
        </w:tc>
        <w:tc>
          <w:tcPr>
            <w:tcW w:w="156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3680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о внесении изменений в рабочие программы</w:t>
            </w:r>
          </w:p>
        </w:tc>
        <w:tc>
          <w:tcPr>
            <w:tcW w:w="156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368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368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10200" w:type="dxa"/>
            <w:gridSpan w:val="4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Примечание: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DAA" w:rsidRDefault="00CA1D83">
      <w:r>
        <w:br w:type="page"/>
      </w:r>
    </w:p>
    <w:tbl>
      <w:tblPr>
        <w:tblStyle w:val="a8"/>
        <w:tblW w:w="10343" w:type="dxa"/>
        <w:tblLayout w:type="fixed"/>
        <w:tblLook w:val="04A0"/>
      </w:tblPr>
      <w:tblGrid>
        <w:gridCol w:w="3964"/>
        <w:gridCol w:w="2267"/>
        <w:gridCol w:w="4112"/>
      </w:tblGrid>
      <w:tr w:rsidR="009E0DAA">
        <w:trPr>
          <w:trHeight w:val="1103"/>
        </w:trPr>
        <w:tc>
          <w:tcPr>
            <w:tcW w:w="10343" w:type="dxa"/>
            <w:gridSpan w:val="3"/>
            <w:shd w:val="clear" w:color="auto" w:fill="E2EFD9" w:themeFill="accent6" w:themeFillTint="33"/>
            <w:vAlign w:val="center"/>
          </w:tcPr>
          <w:p w:rsidR="009E0DAA" w:rsidRDefault="00CA1D83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Мероприятия, направленные на предупреждение возникновения 3 смены,</w:t>
            </w:r>
          </w:p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счет использования инфраструктуры иных образовательных организаций, осуществляющих подготовку по программам общего образования</w:t>
            </w:r>
          </w:p>
        </w:tc>
      </w:tr>
      <w:tr w:rsidR="009E0DAA">
        <w:trPr>
          <w:trHeight w:val="445"/>
        </w:trPr>
        <w:tc>
          <w:tcPr>
            <w:tcW w:w="10343" w:type="dxa"/>
            <w:gridSpan w:val="3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Перевод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другие общеобразовательные организации </w:t>
            </w:r>
          </w:p>
        </w:tc>
      </w:tr>
      <w:tr w:rsidR="009E0DAA">
        <w:tc>
          <w:tcPr>
            <w:tcW w:w="3964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267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12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Приказа об отчислении / переводе </w:t>
            </w:r>
          </w:p>
        </w:tc>
      </w:tr>
      <w:tr w:rsidR="009E0DAA">
        <w:tc>
          <w:tcPr>
            <w:tcW w:w="396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396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10343" w:type="dxa"/>
            <w:gridSpan w:val="3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Примечание: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DAA" w:rsidRDefault="009E0DAA"/>
    <w:tbl>
      <w:tblPr>
        <w:tblStyle w:val="a8"/>
        <w:tblW w:w="10343" w:type="dxa"/>
        <w:tblLayout w:type="fixed"/>
        <w:tblLook w:val="04A0"/>
      </w:tblPr>
      <w:tblGrid>
        <w:gridCol w:w="4187"/>
        <w:gridCol w:w="1799"/>
        <w:gridCol w:w="2395"/>
        <w:gridCol w:w="1962"/>
      </w:tblGrid>
      <w:tr w:rsidR="009E0DAA">
        <w:tc>
          <w:tcPr>
            <w:tcW w:w="10342" w:type="dxa"/>
            <w:gridSpan w:val="4"/>
            <w:shd w:val="clear" w:color="auto" w:fill="E2EFD9" w:themeFill="accent6" w:themeFillTint="33"/>
            <w:vAlign w:val="center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Перераспределение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другие образовательные организации, осуществляющие подготовку по программам общего образования (НО, ОО, СПО, ВО)</w:t>
            </w:r>
          </w:p>
        </w:tc>
      </w:tr>
      <w:tr w:rsidR="009E0DAA">
        <w:tc>
          <w:tcPr>
            <w:tcW w:w="4186" w:type="dxa"/>
            <w:shd w:val="clear" w:color="auto" w:fill="auto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ОО, адрес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Удаленность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5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Перераспределяемые классы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E0DAA">
        <w:tc>
          <w:tcPr>
            <w:tcW w:w="4186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подтверждающих локальных актов</w:t>
            </w:r>
          </w:p>
        </w:tc>
        <w:tc>
          <w:tcPr>
            <w:tcW w:w="1799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4357" w:type="dxa"/>
            <w:gridSpan w:val="2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ЛА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о сетевом взаимодействии / аренде аудиторного фонда</w:t>
            </w: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о временном порядке организации учебного процесса в здании другой ОО</w:t>
            </w: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Приказ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временном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закреплении рабочих мест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педработников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здании другой ОО </w:t>
            </w:r>
          </w:p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(если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перераспреде-ляются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вместе со своими учителями)</w:t>
            </w: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Приказ о временном порядке организации учебного процесса перераспределенных детей</w:t>
            </w:r>
          </w:p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(если обучение за счет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педагогичес-ких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кадров принимающей стороны)</w:t>
            </w: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Возможность пешей доступности ОО для обучающихся с учетом норм Санитарных правил</w:t>
            </w: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gridSpan w:val="2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Оценка экспертной комиссии</w:t>
            </w:r>
          </w:p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Соответствует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/ 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 соответствует</w:t>
            </w:r>
          </w:p>
        </w:tc>
      </w:tr>
      <w:tr w:rsidR="009E0DAA">
        <w:tc>
          <w:tcPr>
            <w:tcW w:w="10342" w:type="dxa"/>
            <w:gridSpan w:val="4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Примечание: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DAA" w:rsidRDefault="00CA1D83">
      <w:r>
        <w:br w:type="page"/>
      </w:r>
    </w:p>
    <w:tbl>
      <w:tblPr>
        <w:tblStyle w:val="a8"/>
        <w:tblW w:w="10062" w:type="dxa"/>
        <w:tblLayout w:type="fixed"/>
        <w:tblLook w:val="04A0"/>
      </w:tblPr>
      <w:tblGrid>
        <w:gridCol w:w="2547"/>
        <w:gridCol w:w="3119"/>
        <w:gridCol w:w="1134"/>
        <w:gridCol w:w="3262"/>
      </w:tblGrid>
      <w:tr w:rsidR="009E0DAA">
        <w:tc>
          <w:tcPr>
            <w:tcW w:w="10061" w:type="dxa"/>
            <w:gridSpan w:val="4"/>
            <w:shd w:val="clear" w:color="auto" w:fill="E2EFD9" w:themeFill="accent6" w:themeFillTint="33"/>
            <w:vAlign w:val="center"/>
          </w:tcPr>
          <w:p w:rsidR="009E0DAA" w:rsidRDefault="00CA1D83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6.1. При необходимости организации подвоза</w:t>
            </w:r>
          </w:p>
        </w:tc>
      </w:tr>
      <w:tr w:rsidR="009E0DAA">
        <w:tc>
          <w:tcPr>
            <w:tcW w:w="2546" w:type="dxa"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подтверждающих локальных актов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3262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ЛА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546" w:type="dxa"/>
            <w:vMerge w:val="restart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Подвоз организован самой организацией</w:t>
            </w:r>
          </w:p>
        </w:tc>
        <w:tc>
          <w:tcPr>
            <w:tcW w:w="3119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Свидетельство о наличии ТС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Приказ об организации подвоза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Распоряжение о сопровождении детей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546" w:type="dxa"/>
            <w:vMerge w:val="restart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Подвоз организован за счет принимающей организации</w:t>
            </w:r>
          </w:p>
        </w:tc>
        <w:tc>
          <w:tcPr>
            <w:tcW w:w="3119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Договор об организации подвоза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Свидетельство о наличии ТС 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Приказ об организации подвоза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Распоряжение о сопровождении детей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546" w:type="dxa"/>
            <w:vMerge w:val="restart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Подвоз организован за счет третьей стороны</w:t>
            </w:r>
          </w:p>
        </w:tc>
        <w:tc>
          <w:tcPr>
            <w:tcW w:w="3119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о взаимодействии с транспортной компанией об организации перевозки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Разрешение (лицензия) на организацию детских перевозок 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Приказ об организации подвоза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Распоряжение о сопровождении детей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10061" w:type="dxa"/>
            <w:gridSpan w:val="4"/>
            <w:shd w:val="clear" w:color="auto" w:fill="auto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Примечание: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DAA" w:rsidRDefault="009E0DAA"/>
    <w:p w:rsidR="009E0DAA" w:rsidRDefault="00CA1D83">
      <w:r>
        <w:br w:type="page"/>
      </w:r>
    </w:p>
    <w:tbl>
      <w:tblPr>
        <w:tblStyle w:val="a8"/>
        <w:tblW w:w="10343" w:type="dxa"/>
        <w:tblLayout w:type="fixed"/>
        <w:tblLook w:val="04A0"/>
      </w:tblPr>
      <w:tblGrid>
        <w:gridCol w:w="4187"/>
        <w:gridCol w:w="1799"/>
        <w:gridCol w:w="2395"/>
        <w:gridCol w:w="1962"/>
      </w:tblGrid>
      <w:tr w:rsidR="009E0DAA">
        <w:tc>
          <w:tcPr>
            <w:tcW w:w="10342" w:type="dxa"/>
            <w:gridSpan w:val="4"/>
            <w:shd w:val="clear" w:color="auto" w:fill="E2EFD9" w:themeFill="accent6" w:themeFillTint="33"/>
            <w:vAlign w:val="center"/>
          </w:tcPr>
          <w:p w:rsidR="009E0DAA" w:rsidRDefault="00CA1D83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7. Организация учебного процесса (части учебного процесса) за счет инфраструктуры иных организаций населенного пункта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(дома культуры, библиотеки, музеи, дома творчества, школы искусств,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спортивно-досуговые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центры, иные)</w:t>
            </w:r>
          </w:p>
        </w:tc>
      </w:tr>
      <w:tr w:rsidR="009E0DAA">
        <w:tc>
          <w:tcPr>
            <w:tcW w:w="4186" w:type="dxa"/>
            <w:shd w:val="clear" w:color="auto" w:fill="auto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организации, адрес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Удаленность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5" w:type="dxa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Перераспределяемые классы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E0DAA">
        <w:tc>
          <w:tcPr>
            <w:tcW w:w="4186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подтверждающих локальных актов</w:t>
            </w:r>
          </w:p>
        </w:tc>
        <w:tc>
          <w:tcPr>
            <w:tcW w:w="1799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4357" w:type="dxa"/>
            <w:gridSpan w:val="2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ЛА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о взаимодействии / аренде площадей</w:t>
            </w: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о временном порядке организации учебного процесса в здании другой организации</w:t>
            </w: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Приказ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временном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закреплении рабочих мест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педработников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здании другой организации</w:t>
            </w: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Приказ об организации условий обучения</w:t>
            </w: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Приказ об организации обеспечения горячим питанием</w:t>
            </w: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Разрешение надзорных органов (лицензия) на образовательный проце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сс в зд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ании</w:t>
            </w: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gridSpan w:val="2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AA">
        <w:tc>
          <w:tcPr>
            <w:tcW w:w="4186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Возможность пешей доступности ОО для обучающихся с учетом норм Санитарных правил</w:t>
            </w:r>
          </w:p>
        </w:tc>
        <w:tc>
          <w:tcPr>
            <w:tcW w:w="1799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gridSpan w:val="2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Оценка экспертной комиссии</w:t>
            </w:r>
          </w:p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Соответствует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/ 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 соответствует</w:t>
            </w:r>
          </w:p>
        </w:tc>
      </w:tr>
      <w:tr w:rsidR="009E0DAA">
        <w:tc>
          <w:tcPr>
            <w:tcW w:w="10342" w:type="dxa"/>
            <w:gridSpan w:val="4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Примечание: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DAA" w:rsidRDefault="009E0DAA"/>
    <w:tbl>
      <w:tblPr>
        <w:tblStyle w:val="a8"/>
        <w:tblW w:w="10216" w:type="dxa"/>
        <w:tblLayout w:type="fixed"/>
        <w:tblLook w:val="04A0"/>
      </w:tblPr>
      <w:tblGrid>
        <w:gridCol w:w="2492"/>
        <w:gridCol w:w="3187"/>
        <w:gridCol w:w="1112"/>
        <w:gridCol w:w="3189"/>
        <w:gridCol w:w="236"/>
      </w:tblGrid>
      <w:tr w:rsidR="009E0DAA">
        <w:tc>
          <w:tcPr>
            <w:tcW w:w="10216" w:type="dxa"/>
            <w:gridSpan w:val="5"/>
            <w:shd w:val="clear" w:color="auto" w:fill="E2EFD9" w:themeFill="accent6" w:themeFillTint="33"/>
            <w:vAlign w:val="center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7.1. При необходимости организации подвоза</w:t>
            </w:r>
          </w:p>
        </w:tc>
      </w:tr>
      <w:tr w:rsidR="009E0DAA">
        <w:tc>
          <w:tcPr>
            <w:tcW w:w="2546" w:type="dxa"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подтверждающих локальных актов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3262" w:type="dxa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ЛА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rPr>
          <w:trHeight w:val="335"/>
        </w:trPr>
        <w:tc>
          <w:tcPr>
            <w:tcW w:w="2546" w:type="dxa"/>
            <w:vMerge w:val="restart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Подвоз организован самой организацией</w:t>
            </w:r>
          </w:p>
        </w:tc>
        <w:tc>
          <w:tcPr>
            <w:tcW w:w="3260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Свидетельство о наличии ТС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Приказ об организации подвоза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Распоряжение о сопровождении детей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rPr>
          <w:trHeight w:val="426"/>
        </w:trPr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c>
          <w:tcPr>
            <w:tcW w:w="2546" w:type="dxa"/>
            <w:vMerge w:val="restart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Подвоз организован за счет принимающей организации</w:t>
            </w:r>
          </w:p>
        </w:tc>
        <w:tc>
          <w:tcPr>
            <w:tcW w:w="3260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Договор об организации подвоза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rPr>
          <w:trHeight w:val="439"/>
        </w:trPr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Свидетельство о наличии ТС 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Приказ об организации подвоза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Распоряжение о сопровождении детей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c>
          <w:tcPr>
            <w:tcW w:w="2546" w:type="dxa"/>
            <w:vMerge w:val="restart"/>
            <w:shd w:val="clear" w:color="auto" w:fill="E2EFD9" w:themeFill="accent6" w:themeFillTint="33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Подвоз организован за счет третьей стороны</w:t>
            </w:r>
          </w:p>
        </w:tc>
        <w:tc>
          <w:tcPr>
            <w:tcW w:w="3260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о взаимодействии с транспортной компанией об организации перевозки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Разрешение (лицензия) на организацию детских перевозок 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Приказ об организации подвоза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Распоряжение о сопровождении детей</w:t>
            </w: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c>
          <w:tcPr>
            <w:tcW w:w="2546" w:type="dxa"/>
            <w:vMerge/>
            <w:shd w:val="clear" w:color="auto" w:fill="E2EFD9" w:themeFill="accent6" w:themeFillTint="33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E0DAA">
        <w:tc>
          <w:tcPr>
            <w:tcW w:w="10216" w:type="dxa"/>
            <w:gridSpan w:val="5"/>
            <w:shd w:val="clear" w:color="auto" w:fill="auto"/>
          </w:tcPr>
          <w:p w:rsidR="009E0DAA" w:rsidRDefault="00CA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Примечание:</w:t>
            </w: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DAA" w:rsidRDefault="009E0DAA"/>
    <w:p w:rsidR="009E0DAA" w:rsidRDefault="00CA1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экспертной проверки / рекомендации</w:t>
      </w:r>
    </w:p>
    <w:tbl>
      <w:tblPr>
        <w:tblStyle w:val="a8"/>
        <w:tblW w:w="10195" w:type="dxa"/>
        <w:tblLayout w:type="fixed"/>
        <w:tblLook w:val="04A0"/>
      </w:tblPr>
      <w:tblGrid>
        <w:gridCol w:w="10195"/>
      </w:tblGrid>
      <w:tr w:rsidR="009E0DAA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AA" w:rsidRDefault="00D02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A1D83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увеличением населенного пункта ежегодно увеличивается обучающиеся и </w:t>
            </w:r>
            <w:proofErr w:type="spellStart"/>
            <w:proofErr w:type="gramStart"/>
            <w:r w:rsidR="00CA1D83">
              <w:rPr>
                <w:rFonts w:ascii="Times New Roman" w:hAnsi="Times New Roman" w:cs="Times New Roman"/>
                <w:sz w:val="28"/>
                <w:szCs w:val="28"/>
              </w:rPr>
              <w:t>класс-комплекты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До ввода нового здания (д</w:t>
            </w:r>
            <w:r w:rsidR="00CA1D83">
              <w:rPr>
                <w:rFonts w:ascii="Times New Roman" w:hAnsi="Times New Roman" w:cs="Times New Roman"/>
                <w:sz w:val="28"/>
                <w:szCs w:val="28"/>
              </w:rPr>
              <w:t xml:space="preserve">о.12.2022 г.) с 01.09.2022г. школа переведена на двухсменный режим работы. Переоборудованы два классных помещения. В итоге имеются 20 классных помещений, а класс – комплектов в школе 36 и 3 группы кратковременного пребывания. Школа в данное время свободно справляется в две смены. Вопрос трехсменки разрешен путем использования возможностей самой школы. </w:t>
            </w:r>
          </w:p>
        </w:tc>
      </w:tr>
      <w:tr w:rsidR="009E0DAA">
        <w:tc>
          <w:tcPr>
            <w:tcW w:w="10195" w:type="dxa"/>
            <w:tcBorders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DAA">
        <w:tc>
          <w:tcPr>
            <w:tcW w:w="10195" w:type="dxa"/>
            <w:tcBorders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DAA">
        <w:tc>
          <w:tcPr>
            <w:tcW w:w="10195" w:type="dxa"/>
            <w:tcBorders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DAA">
        <w:tc>
          <w:tcPr>
            <w:tcW w:w="10195" w:type="dxa"/>
            <w:tcBorders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DAA">
        <w:tc>
          <w:tcPr>
            <w:tcW w:w="10195" w:type="dxa"/>
            <w:tcBorders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DAA">
        <w:tc>
          <w:tcPr>
            <w:tcW w:w="10195" w:type="dxa"/>
            <w:tcBorders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DAA">
        <w:tc>
          <w:tcPr>
            <w:tcW w:w="10195" w:type="dxa"/>
            <w:tcBorders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DAA">
        <w:tc>
          <w:tcPr>
            <w:tcW w:w="10195" w:type="dxa"/>
            <w:tcBorders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DAA">
        <w:tc>
          <w:tcPr>
            <w:tcW w:w="10195" w:type="dxa"/>
            <w:tcBorders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DAA" w:rsidRDefault="009E0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95" w:type="dxa"/>
        <w:tblLayout w:type="fixed"/>
        <w:tblLook w:val="04A0"/>
      </w:tblPr>
      <w:tblGrid>
        <w:gridCol w:w="2685"/>
        <w:gridCol w:w="2617"/>
        <w:gridCol w:w="931"/>
        <w:gridCol w:w="3962"/>
      </w:tblGrid>
      <w:tr w:rsidR="009E0DAA"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Эксперты</w:t>
            </w:r>
          </w:p>
        </w:tc>
        <w:tc>
          <w:tcPr>
            <w:tcW w:w="2617" w:type="dxa"/>
            <w:tcBorders>
              <w:top w:val="nil"/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nil"/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DAA"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nil"/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DAA"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nil"/>
              <w:left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DAA"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17" w:type="dxa"/>
            <w:tcBorders>
              <w:left w:val="nil"/>
              <w:bottom w:val="nil"/>
              <w:right w:val="nil"/>
            </w:tcBorders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подпись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9E0DAA" w:rsidRDefault="009E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2" w:type="dxa"/>
            <w:tcBorders>
              <w:left w:val="nil"/>
              <w:bottom w:val="nil"/>
              <w:right w:val="nil"/>
            </w:tcBorders>
          </w:tcPr>
          <w:p w:rsidR="009E0DAA" w:rsidRDefault="00C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ФИО</w:t>
            </w:r>
          </w:p>
        </w:tc>
      </w:tr>
    </w:tbl>
    <w:p w:rsidR="009E0DAA" w:rsidRDefault="009E0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0DAA" w:rsidSect="009E0DAA">
      <w:pgSz w:w="11906" w:h="16838"/>
      <w:pgMar w:top="993" w:right="567" w:bottom="993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9E0DAA"/>
    <w:rsid w:val="009E0DAA"/>
    <w:rsid w:val="00CA1D83"/>
    <w:rsid w:val="00D02859"/>
    <w:rsid w:val="00EA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E0D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9E0DAA"/>
    <w:pPr>
      <w:spacing w:after="140" w:line="276" w:lineRule="auto"/>
    </w:pPr>
  </w:style>
  <w:style w:type="paragraph" w:styleId="a5">
    <w:name w:val="List"/>
    <w:basedOn w:val="a4"/>
    <w:rsid w:val="009E0DAA"/>
    <w:rPr>
      <w:rFonts w:cs="Lucida Sans"/>
    </w:rPr>
  </w:style>
  <w:style w:type="paragraph" w:customStyle="1" w:styleId="Caption">
    <w:name w:val="Caption"/>
    <w:basedOn w:val="a"/>
    <w:qFormat/>
    <w:rsid w:val="009E0DA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9E0DAA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E22EAD"/>
    <w:pPr>
      <w:ind w:left="720"/>
      <w:contextualSpacing/>
    </w:pPr>
  </w:style>
  <w:style w:type="table" w:styleId="a8">
    <w:name w:val="Table Grid"/>
    <w:basedOn w:val="a1"/>
    <w:uiPriority w:val="39"/>
    <w:rsid w:val="00B65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1216</Words>
  <Characters>6935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dcterms:created xsi:type="dcterms:W3CDTF">2022-06-23T08:11:00Z</dcterms:created>
  <dcterms:modified xsi:type="dcterms:W3CDTF">2022-09-12T11:21:00Z</dcterms:modified>
  <dc:language>ru-RU</dc:language>
</cp:coreProperties>
</file>